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86" w:rsidRPr="00C26086" w:rsidRDefault="008F3AF4" w:rsidP="008F3AF4">
      <w:pPr>
        <w:pStyle w:val="Titel"/>
      </w:pPr>
      <w:r>
        <w:t xml:space="preserve">Schichtleiter Lagerlogisitik mit </w:t>
      </w:r>
      <w:r w:rsidR="00682C1E">
        <w:t>Dynamik</w:t>
      </w:r>
    </w:p>
    <w:p w:rsidR="005415AD" w:rsidRPr="00D81B59" w:rsidRDefault="005415AD" w:rsidP="005415AD">
      <w:pPr>
        <w:pStyle w:val="Untertitel"/>
        <w:spacing w:line="240" w:lineRule="auto"/>
        <w:rPr>
          <w:b w:val="0"/>
          <w:sz w:val="22"/>
        </w:rPr>
      </w:pPr>
      <w:r>
        <w:rPr>
          <w:b w:val="0"/>
          <w:sz w:val="22"/>
        </w:rPr>
        <w:t>Schnellstmöglic</w:t>
      </w:r>
      <w:r w:rsidR="00614AE4">
        <w:rPr>
          <w:b w:val="0"/>
          <w:sz w:val="22"/>
        </w:rPr>
        <w:t>her S</w:t>
      </w:r>
      <w:r w:rsidR="008F3AF4">
        <w:rPr>
          <w:b w:val="0"/>
          <w:sz w:val="22"/>
        </w:rPr>
        <w:t>tart in Direktvermittlung</w:t>
      </w:r>
      <w:r w:rsidR="00F647F1">
        <w:rPr>
          <w:b w:val="0"/>
          <w:sz w:val="22"/>
        </w:rPr>
        <w:t xml:space="preserve"> </w:t>
      </w:r>
      <w:r w:rsidR="008F3AF4">
        <w:rPr>
          <w:b w:val="0"/>
          <w:sz w:val="22"/>
        </w:rPr>
        <w:t>[Handelsunternehmen nord-westlich</w:t>
      </w:r>
      <w:r w:rsidR="00682C1E">
        <w:rPr>
          <w:b w:val="0"/>
          <w:sz w:val="22"/>
        </w:rPr>
        <w:t xml:space="preserve"> von</w:t>
      </w:r>
      <w:r w:rsidR="008F3AF4">
        <w:rPr>
          <w:b w:val="0"/>
          <w:sz w:val="22"/>
        </w:rPr>
        <w:t xml:space="preserve"> </w:t>
      </w:r>
      <w:r w:rsidR="00614AE4">
        <w:rPr>
          <w:b w:val="0"/>
          <w:sz w:val="22"/>
        </w:rPr>
        <w:t>Ha</w:t>
      </w:r>
      <w:r w:rsidR="00614AE4">
        <w:rPr>
          <w:b w:val="0"/>
          <w:sz w:val="22"/>
        </w:rPr>
        <w:t>m</w:t>
      </w:r>
      <w:r w:rsidR="00682C1E">
        <w:rPr>
          <w:b w:val="0"/>
          <w:sz w:val="22"/>
        </w:rPr>
        <w:t>burg</w:t>
      </w:r>
      <w:r w:rsidRPr="00D81B59">
        <w:rPr>
          <w:b w:val="0"/>
          <w:sz w:val="22"/>
        </w:rPr>
        <w:t>]</w:t>
      </w:r>
    </w:p>
    <w:p w:rsidR="002540DF" w:rsidRPr="007D543A" w:rsidRDefault="002540DF" w:rsidP="003B3533">
      <w:pPr>
        <w:pStyle w:val="berschrift2"/>
      </w:pPr>
      <w:r w:rsidRPr="007D543A">
        <w:t>Ihre Aufgaben</w:t>
      </w:r>
    </w:p>
    <w:p w:rsidR="002540DF" w:rsidRDefault="00682C1E" w:rsidP="003B3533">
      <w:pPr>
        <w:pStyle w:val="Listenabsatz"/>
        <w:numPr>
          <w:ilvl w:val="0"/>
          <w:numId w:val="4"/>
        </w:numPr>
        <w:spacing w:line="240" w:lineRule="auto"/>
        <w:rPr>
          <w:rFonts w:ascii="Tahoma" w:hAnsi="Tahoma" w:cs="Tahoma"/>
        </w:rPr>
      </w:pPr>
      <w:r>
        <w:rPr>
          <w:rFonts w:ascii="Tahoma" w:hAnsi="Tahoma" w:cs="Tahoma"/>
        </w:rPr>
        <w:t>Verantwortung der operativen Abläufe</w:t>
      </w:r>
    </w:p>
    <w:p w:rsidR="008F3AF4" w:rsidRPr="004301A4" w:rsidRDefault="00682C1E" w:rsidP="004301A4">
      <w:pPr>
        <w:pStyle w:val="Listenabsatz"/>
        <w:numPr>
          <w:ilvl w:val="0"/>
          <w:numId w:val="4"/>
        </w:numPr>
        <w:spacing w:line="240" w:lineRule="auto"/>
        <w:rPr>
          <w:rFonts w:ascii="Tahoma" w:hAnsi="Tahoma" w:cs="Tahoma"/>
        </w:rPr>
      </w:pPr>
      <w:r>
        <w:rPr>
          <w:rFonts w:ascii="Tahoma" w:hAnsi="Tahoma" w:cs="Tahoma"/>
        </w:rPr>
        <w:t xml:space="preserve">Steuerung und </w:t>
      </w:r>
      <w:r w:rsidR="008F3AF4">
        <w:rPr>
          <w:rFonts w:ascii="Tahoma" w:hAnsi="Tahoma" w:cs="Tahoma"/>
        </w:rPr>
        <w:t>Koord</w:t>
      </w:r>
      <w:r>
        <w:rPr>
          <w:rFonts w:ascii="Tahoma" w:hAnsi="Tahoma" w:cs="Tahoma"/>
        </w:rPr>
        <w:t>ination der</w:t>
      </w:r>
      <w:r w:rsidR="004301A4">
        <w:rPr>
          <w:rFonts w:ascii="Tahoma" w:hAnsi="Tahoma" w:cs="Tahoma"/>
        </w:rPr>
        <w:t xml:space="preserve"> Logis</w:t>
      </w:r>
      <w:r>
        <w:rPr>
          <w:rFonts w:ascii="Tahoma" w:hAnsi="Tahoma" w:cs="Tahoma"/>
        </w:rPr>
        <w:t>tikprozesse</w:t>
      </w:r>
    </w:p>
    <w:p w:rsidR="008F3AF4" w:rsidRDefault="008F3AF4" w:rsidP="003B3533">
      <w:pPr>
        <w:pStyle w:val="Listenabsatz"/>
        <w:numPr>
          <w:ilvl w:val="0"/>
          <w:numId w:val="4"/>
        </w:numPr>
        <w:spacing w:line="240" w:lineRule="auto"/>
        <w:rPr>
          <w:rFonts w:ascii="Tahoma" w:hAnsi="Tahoma" w:cs="Tahoma"/>
        </w:rPr>
      </w:pPr>
      <w:r>
        <w:rPr>
          <w:rFonts w:ascii="Tahoma" w:hAnsi="Tahoma" w:cs="Tahoma"/>
        </w:rPr>
        <w:t>Fachliche und organisatorische Führung von Mitarbeitern</w:t>
      </w:r>
    </w:p>
    <w:p w:rsidR="008F3AF4" w:rsidRDefault="004301A4" w:rsidP="003B3533">
      <w:pPr>
        <w:pStyle w:val="Listenabsatz"/>
        <w:numPr>
          <w:ilvl w:val="0"/>
          <w:numId w:val="4"/>
        </w:numPr>
        <w:spacing w:line="240" w:lineRule="auto"/>
        <w:rPr>
          <w:rFonts w:ascii="Tahoma" w:hAnsi="Tahoma" w:cs="Tahoma"/>
        </w:rPr>
      </w:pPr>
      <w:r>
        <w:rPr>
          <w:rFonts w:ascii="Tahoma" w:hAnsi="Tahoma" w:cs="Tahoma"/>
        </w:rPr>
        <w:t>Schnittstelle zur Lagerleitung</w:t>
      </w:r>
    </w:p>
    <w:p w:rsidR="002540DF" w:rsidRPr="007D543A" w:rsidRDefault="002540DF" w:rsidP="003B3533">
      <w:pPr>
        <w:pStyle w:val="berschrift2"/>
      </w:pPr>
      <w:r w:rsidRPr="007D543A">
        <w:t>Ihr Profil</w:t>
      </w:r>
    </w:p>
    <w:p w:rsidR="00C26086" w:rsidRPr="00C0713E" w:rsidRDefault="009B40A3" w:rsidP="00C26086">
      <w:pPr>
        <w:pStyle w:val="Default"/>
        <w:numPr>
          <w:ilvl w:val="0"/>
          <w:numId w:val="5"/>
        </w:numPr>
        <w:spacing w:after="21"/>
        <w:rPr>
          <w:color w:val="auto"/>
          <w:sz w:val="22"/>
          <w:szCs w:val="22"/>
        </w:rPr>
      </w:pPr>
      <w:r>
        <w:rPr>
          <w:color w:val="auto"/>
          <w:sz w:val="22"/>
          <w:szCs w:val="22"/>
        </w:rPr>
        <w:t xml:space="preserve">abgeschlossene kaufmännische </w:t>
      </w:r>
      <w:r w:rsidR="004301A4">
        <w:rPr>
          <w:color w:val="auto"/>
          <w:sz w:val="22"/>
          <w:szCs w:val="22"/>
        </w:rPr>
        <w:t xml:space="preserve">oder technische </w:t>
      </w:r>
      <w:r>
        <w:rPr>
          <w:color w:val="auto"/>
          <w:sz w:val="22"/>
          <w:szCs w:val="22"/>
        </w:rPr>
        <w:t>Ausbildung</w:t>
      </w:r>
    </w:p>
    <w:p w:rsidR="00C26086" w:rsidRPr="00C0713E" w:rsidRDefault="00C26086" w:rsidP="00C26086">
      <w:pPr>
        <w:pStyle w:val="Default"/>
        <w:numPr>
          <w:ilvl w:val="0"/>
          <w:numId w:val="5"/>
        </w:numPr>
        <w:spacing w:after="21"/>
        <w:rPr>
          <w:color w:val="auto"/>
          <w:sz w:val="22"/>
          <w:szCs w:val="22"/>
        </w:rPr>
      </w:pPr>
      <w:r w:rsidRPr="00C0713E">
        <w:rPr>
          <w:color w:val="auto"/>
          <w:sz w:val="22"/>
          <w:szCs w:val="22"/>
        </w:rPr>
        <w:t xml:space="preserve">Berufserfahrung in einer </w:t>
      </w:r>
      <w:r w:rsidR="00614AE4">
        <w:rPr>
          <w:color w:val="auto"/>
          <w:sz w:val="22"/>
          <w:szCs w:val="22"/>
        </w:rPr>
        <w:t>vergleichbaren</w:t>
      </w:r>
      <w:r w:rsidRPr="00C0713E">
        <w:rPr>
          <w:color w:val="auto"/>
          <w:sz w:val="22"/>
          <w:szCs w:val="22"/>
        </w:rPr>
        <w:t xml:space="preserve"> Position</w:t>
      </w:r>
      <w:r w:rsidR="004301A4">
        <w:rPr>
          <w:color w:val="auto"/>
          <w:sz w:val="22"/>
          <w:szCs w:val="22"/>
        </w:rPr>
        <w:t xml:space="preserve"> wünschenswert</w:t>
      </w:r>
    </w:p>
    <w:p w:rsidR="004301A4" w:rsidRPr="004301A4" w:rsidRDefault="009B40A3" w:rsidP="004301A4">
      <w:pPr>
        <w:pStyle w:val="Default"/>
        <w:numPr>
          <w:ilvl w:val="0"/>
          <w:numId w:val="5"/>
        </w:numPr>
        <w:spacing w:after="21"/>
        <w:rPr>
          <w:color w:val="auto"/>
          <w:sz w:val="22"/>
          <w:szCs w:val="22"/>
        </w:rPr>
      </w:pPr>
      <w:r>
        <w:rPr>
          <w:color w:val="auto"/>
          <w:sz w:val="22"/>
          <w:szCs w:val="22"/>
        </w:rPr>
        <w:t>sicherer Umgang mit MS Office</w:t>
      </w:r>
    </w:p>
    <w:p w:rsidR="00C26086" w:rsidRDefault="004301A4" w:rsidP="00C26086">
      <w:pPr>
        <w:pStyle w:val="Default"/>
        <w:numPr>
          <w:ilvl w:val="0"/>
          <w:numId w:val="5"/>
        </w:numPr>
        <w:spacing w:after="21"/>
        <w:rPr>
          <w:color w:val="auto"/>
          <w:sz w:val="22"/>
          <w:szCs w:val="22"/>
        </w:rPr>
      </w:pPr>
      <w:r>
        <w:rPr>
          <w:color w:val="auto"/>
          <w:sz w:val="22"/>
          <w:szCs w:val="22"/>
        </w:rPr>
        <w:t>Hand-On-Mentalität und Verantwortungsbewusstsein</w:t>
      </w:r>
    </w:p>
    <w:p w:rsidR="004301A4" w:rsidRPr="004301A4" w:rsidRDefault="004301A4" w:rsidP="004301A4">
      <w:pPr>
        <w:pStyle w:val="Default"/>
        <w:numPr>
          <w:ilvl w:val="0"/>
          <w:numId w:val="5"/>
        </w:numPr>
        <w:spacing w:after="21"/>
        <w:rPr>
          <w:color w:val="auto"/>
          <w:sz w:val="22"/>
          <w:szCs w:val="22"/>
        </w:rPr>
      </w:pPr>
      <w:r>
        <w:rPr>
          <w:color w:val="auto"/>
          <w:sz w:val="22"/>
          <w:szCs w:val="22"/>
        </w:rPr>
        <w:t xml:space="preserve">Organisationstalent und </w:t>
      </w:r>
      <w:r w:rsidR="00682C1E">
        <w:rPr>
          <w:color w:val="auto"/>
          <w:sz w:val="22"/>
          <w:szCs w:val="22"/>
        </w:rPr>
        <w:t>Dynamik</w:t>
      </w:r>
      <w:bookmarkStart w:id="0" w:name="_GoBack"/>
      <w:bookmarkEnd w:id="0"/>
    </w:p>
    <w:p w:rsidR="002540DF" w:rsidRPr="007D543A" w:rsidRDefault="002540DF" w:rsidP="003B3533">
      <w:pPr>
        <w:pStyle w:val="berschrift2"/>
      </w:pPr>
      <w:r w:rsidRPr="007D543A">
        <w:t>Über uns</w:t>
      </w:r>
    </w:p>
    <w:p w:rsidR="002540DF" w:rsidRPr="007D543A" w:rsidRDefault="002540DF" w:rsidP="003B3533">
      <w:pPr>
        <w:spacing w:line="240" w:lineRule="auto"/>
        <w:rPr>
          <w:rFonts w:ascii="Tahoma" w:hAnsi="Tahoma" w:cs="Tahoma"/>
        </w:rPr>
      </w:pPr>
      <w:r w:rsidRPr="007D543A">
        <w:rPr>
          <w:rFonts w:ascii="Tahoma" w:hAnsi="Tahoma" w:cs="Tahoma"/>
        </w:rPr>
        <w:t>Als renommierter Personaldienstleister mit langjähriger Erfahrung im Raum Hamburg e</w:t>
      </w:r>
      <w:r w:rsidRPr="007D543A">
        <w:rPr>
          <w:rFonts w:ascii="Tahoma" w:hAnsi="Tahoma" w:cs="Tahoma"/>
        </w:rPr>
        <w:t>r</w:t>
      </w:r>
      <w:r w:rsidRPr="007D543A">
        <w:rPr>
          <w:rFonts w:ascii="Tahoma" w:hAnsi="Tahoma" w:cs="Tahoma"/>
        </w:rPr>
        <w:t>streckt sich unser Tätigkeitsfeld auf alle Qualifikationsbereiche innerhalb des kaufmännischen Segments. Ihre Bewerbung behandeln wir mit größter Sorgfalt und Diskretion, um eine o</w:t>
      </w:r>
      <w:r w:rsidRPr="007D543A">
        <w:rPr>
          <w:rFonts w:ascii="Tahoma" w:hAnsi="Tahoma" w:cs="Tahoma"/>
        </w:rPr>
        <w:t>p</w:t>
      </w:r>
      <w:r w:rsidRPr="007D543A">
        <w:rPr>
          <w:rFonts w:ascii="Tahoma" w:hAnsi="Tahoma" w:cs="Tahoma"/>
        </w:rPr>
        <w:t>timale Lösung für Ihre persönlichen Wünsche sowie für die Ansprüche unserer Kunden zu finden. Denn wir haben uns ein klares Ziel gesetzt: Ihren Erfolg.</w:t>
      </w:r>
    </w:p>
    <w:p w:rsidR="002540DF" w:rsidRPr="007D543A" w:rsidRDefault="002540DF" w:rsidP="003B3533">
      <w:pPr>
        <w:spacing w:line="240" w:lineRule="auto"/>
        <w:rPr>
          <w:rFonts w:ascii="Tahoma" w:hAnsi="Tahoma" w:cs="Tahoma"/>
        </w:rPr>
      </w:pPr>
      <w:r w:rsidRPr="007D543A">
        <w:rPr>
          <w:rFonts w:ascii="Tahoma" w:hAnsi="Tahoma" w:cs="Tahoma"/>
        </w:rPr>
        <w:t>Übrigens: Unsere Dienstleistung ist für Sie komplett kosten</w:t>
      </w:r>
      <w:r w:rsidR="00B028B4">
        <w:rPr>
          <w:rFonts w:ascii="Tahoma" w:hAnsi="Tahoma" w:cs="Tahoma"/>
        </w:rPr>
        <w:t>frei</w:t>
      </w:r>
      <w:r w:rsidRPr="007D543A">
        <w:rPr>
          <w:rFonts w:ascii="Tahoma" w:hAnsi="Tahoma" w:cs="Tahoma"/>
        </w:rPr>
        <w:t>!</w:t>
      </w:r>
    </w:p>
    <w:p w:rsidR="002540DF" w:rsidRPr="007D543A" w:rsidRDefault="002540DF" w:rsidP="003B3533">
      <w:pPr>
        <w:pStyle w:val="berschrift2"/>
      </w:pPr>
      <w:r w:rsidRPr="007D543A">
        <w:t>Ihr Ansprechpartner</w:t>
      </w:r>
    </w:p>
    <w:p w:rsidR="002540DF" w:rsidRPr="007D543A" w:rsidRDefault="002540DF" w:rsidP="008A4E79">
      <w:pPr>
        <w:spacing w:line="240" w:lineRule="auto"/>
        <w:rPr>
          <w:rFonts w:ascii="Tahoma" w:hAnsi="Tahoma" w:cs="Tahoma"/>
        </w:rPr>
      </w:pPr>
      <w:r w:rsidRPr="007D543A">
        <w:rPr>
          <w:rFonts w:ascii="Tahoma" w:hAnsi="Tahoma" w:cs="Tahoma"/>
        </w:rPr>
        <w:t>Bitte senden Sie uns Ihre vollständigen Bewerbungsunterlagen (Lebenslauf und Zeugnisse zusammengefasst als pdf-Datei) per E-Mail an:</w:t>
      </w:r>
    </w:p>
    <w:p w:rsidR="002540DF" w:rsidRPr="007D543A" w:rsidRDefault="002540DF" w:rsidP="003B3533">
      <w:pPr>
        <w:spacing w:line="240" w:lineRule="auto"/>
        <w:rPr>
          <w:rFonts w:ascii="Tahoma" w:hAnsi="Tahoma" w:cs="Tahoma"/>
        </w:rPr>
      </w:pPr>
      <w:r w:rsidRPr="007D543A">
        <w:rPr>
          <w:rFonts w:ascii="Tahoma" w:hAnsi="Tahoma" w:cs="Tahoma"/>
        </w:rPr>
        <w:t>Heidrun Jürgens Personaldienstleistungen GmbH</w:t>
      </w:r>
      <w:r w:rsidR="00E00C2D" w:rsidRPr="007D543A">
        <w:rPr>
          <w:rFonts w:ascii="Tahoma" w:hAnsi="Tahoma" w:cs="Tahoma"/>
        </w:rPr>
        <w:br/>
      </w:r>
      <w:r w:rsidR="004301A4">
        <w:rPr>
          <w:rFonts w:ascii="Tahoma" w:hAnsi="Tahoma" w:cs="Tahoma"/>
        </w:rPr>
        <w:t xml:space="preserve">Frau </w:t>
      </w:r>
      <w:proofErr w:type="spellStart"/>
      <w:r w:rsidR="004301A4">
        <w:rPr>
          <w:rFonts w:ascii="Tahoma" w:hAnsi="Tahoma" w:cs="Tahoma"/>
        </w:rPr>
        <w:t>Özgenur</w:t>
      </w:r>
      <w:proofErr w:type="spellEnd"/>
      <w:r w:rsidR="004301A4">
        <w:rPr>
          <w:rFonts w:ascii="Tahoma" w:hAnsi="Tahoma" w:cs="Tahoma"/>
        </w:rPr>
        <w:t xml:space="preserve"> </w:t>
      </w:r>
      <w:proofErr w:type="spellStart"/>
      <w:r w:rsidR="004301A4">
        <w:rPr>
          <w:rFonts w:ascii="Tahoma" w:hAnsi="Tahoma" w:cs="Tahoma"/>
        </w:rPr>
        <w:t>Afsin</w:t>
      </w:r>
      <w:proofErr w:type="spellEnd"/>
      <w:r w:rsidRPr="007D543A">
        <w:rPr>
          <w:rFonts w:ascii="Tahoma" w:hAnsi="Tahoma" w:cs="Tahoma"/>
        </w:rPr>
        <w:br/>
        <w:t xml:space="preserve">E-Mail: </w:t>
      </w:r>
      <w:r w:rsidR="004301A4">
        <w:rPr>
          <w:rFonts w:ascii="Tahoma" w:hAnsi="Tahoma" w:cs="Tahoma"/>
        </w:rPr>
        <w:t>oezgenur.afsin</w:t>
      </w:r>
      <w:r w:rsidRPr="0022524B">
        <w:rPr>
          <w:rFonts w:ascii="Tahoma" w:hAnsi="Tahoma" w:cs="Tahoma"/>
        </w:rPr>
        <w:t>@heidrunjuergens.de</w:t>
      </w:r>
      <w:r w:rsidRPr="007D543A">
        <w:rPr>
          <w:rFonts w:ascii="Tahoma" w:hAnsi="Tahoma" w:cs="Tahoma"/>
        </w:rPr>
        <w:br/>
        <w:t>Telefon: 040 / 325455 - 1</w:t>
      </w:r>
      <w:r w:rsidR="004301A4">
        <w:rPr>
          <w:rFonts w:ascii="Tahoma" w:hAnsi="Tahoma" w:cs="Tahoma"/>
        </w:rPr>
        <w:t>2</w:t>
      </w:r>
    </w:p>
    <w:sectPr w:rsidR="002540DF" w:rsidRPr="007D543A" w:rsidSect="00AC6A5E">
      <w:headerReference w:type="default" r:id="rId8"/>
      <w:footerReference w:type="default" r:id="rId9"/>
      <w:pgSz w:w="11906" w:h="16838"/>
      <w:pgMar w:top="4253" w:right="1417" w:bottom="993" w:left="1417"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A2" w:rsidRDefault="008825A2" w:rsidP="00907AE9">
      <w:pPr>
        <w:spacing w:after="0" w:line="240" w:lineRule="auto"/>
      </w:pPr>
      <w:r>
        <w:separator/>
      </w:r>
    </w:p>
  </w:endnote>
  <w:endnote w:type="continuationSeparator" w:id="0">
    <w:p w:rsidR="008825A2" w:rsidRDefault="008825A2" w:rsidP="0090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D4" w:rsidRPr="003631D4" w:rsidRDefault="003631D4" w:rsidP="003631D4">
    <w:r w:rsidRPr="003631D4">
      <w:rPr>
        <w:rFonts w:ascii="Tahoma" w:eastAsia="+mn-ea" w:hAnsi="Tahoma" w:cs="Tahoma"/>
        <w:bCs/>
        <w:kern w:val="24"/>
        <w:sz w:val="14"/>
      </w:rPr>
      <w:t>Zur besseren Lesbarkeit verzichten wir in den Stellenbeschreibungen sowie generell auf unserer Homepage auf eine Differenzierung zwischen den Geschlechtern. Alle verwendeten Begriffe gelten aber im Hinblick auf das Allgemeine Gleichbehandlungsgesetz (AGG) gleichermaßen für alle Geschlechter.</w:t>
    </w:r>
  </w:p>
  <w:p w:rsidR="00AC6A5E" w:rsidRPr="00AC6A5E" w:rsidRDefault="00AC6A5E" w:rsidP="00AC6A5E">
    <w:pPr>
      <w:jc w:val="both"/>
      <w:rPr>
        <w:rFonts w:ascii="Tahoma" w:eastAsia="+mn-ea" w:hAnsi="Tahoma" w:cs="Tahoma"/>
        <w:bCs/>
        <w:kern w:val="24"/>
        <w:sz w:val="14"/>
      </w:rPr>
    </w:pPr>
    <w:r>
      <w:rPr>
        <w:rFonts w:ascii="Tahoma" w:eastAsia="+mn-ea" w:hAnsi="Tahoma" w:cs="Tahoma"/>
        <w:bCs/>
        <w:kern w:val="24"/>
        <w:sz w:val="14"/>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A2" w:rsidRDefault="008825A2" w:rsidP="00907AE9">
      <w:pPr>
        <w:spacing w:after="0" w:line="240" w:lineRule="auto"/>
      </w:pPr>
      <w:r>
        <w:separator/>
      </w:r>
    </w:p>
  </w:footnote>
  <w:footnote w:type="continuationSeparator" w:id="0">
    <w:p w:rsidR="008825A2" w:rsidRDefault="008825A2" w:rsidP="00907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96" w:rsidRDefault="0011202C">
    <w:pPr>
      <w:pStyle w:val="Kopfzeile"/>
    </w:pPr>
    <w:r w:rsidRPr="00394D9F">
      <w:rPr>
        <w:rFonts w:ascii="Tahoma" w:eastAsia="+mn-ea" w:hAnsi="Tahoma" w:cs="Tahoma"/>
        <w:b/>
        <w:bCs/>
        <w:noProof/>
        <w:kern w:val="24"/>
        <w:sz w:val="32"/>
        <w:szCs w:val="40"/>
        <w:lang w:eastAsia="de-DE"/>
      </w:rPr>
      <mc:AlternateContent>
        <mc:Choice Requires="wps">
          <w:drawing>
            <wp:anchor distT="0" distB="0" distL="114300" distR="114300" simplePos="0" relativeHeight="251667456" behindDoc="0" locked="1" layoutInCell="1" allowOverlap="1" wp14:anchorId="22BD6DE0" wp14:editId="582CEC63">
              <wp:simplePos x="0" y="0"/>
              <wp:positionH relativeFrom="page">
                <wp:posOffset>7444740</wp:posOffset>
              </wp:positionH>
              <wp:positionV relativeFrom="paragraph">
                <wp:posOffset>5804535</wp:posOffset>
              </wp:positionV>
              <wp:extent cx="273050" cy="8509000"/>
              <wp:effectExtent l="0" t="0" r="12700" b="25400"/>
              <wp:wrapNone/>
              <wp:docPr id="6" name="Rechteck 14"/>
              <wp:cNvGraphicFramePr/>
              <a:graphic xmlns:a="http://schemas.openxmlformats.org/drawingml/2006/main">
                <a:graphicData uri="http://schemas.microsoft.com/office/word/2010/wordprocessingShape">
                  <wps:wsp>
                    <wps:cNvSpPr/>
                    <wps:spPr>
                      <a:xfrm>
                        <a:off x="0" y="0"/>
                        <a:ext cx="273050" cy="8509000"/>
                      </a:xfrm>
                      <a:prstGeom prst="rect">
                        <a:avLst/>
                      </a:prstGeom>
                      <a:solidFill>
                        <a:srgbClr val="3B3B3E"/>
                      </a:solidFill>
                      <a:ln>
                        <a:solidFill>
                          <a:srgbClr val="3B3B3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586.2pt;margin-top:457.05pt;width:21.5pt;height:67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" fillcolor="#3b3b3e" strokecolor="#3b3b3e" strokeweight="2pt">
              <w10:wrap anchorx="page"/>
              <w10:anchorlock/>
            </v:rect>
          </w:pict>
        </mc:Fallback>
      </mc:AlternateContent>
    </w:r>
    <w:r w:rsidR="00AC6A5E" w:rsidRPr="00692E96">
      <w:rPr>
        <w:noProof/>
        <w:lang w:eastAsia="de-DE"/>
      </w:rPr>
      <mc:AlternateContent>
        <mc:Choice Requires="wps">
          <w:drawing>
            <wp:anchor distT="0" distB="0" distL="114300" distR="114300" simplePos="0" relativeHeight="251665408" behindDoc="0" locked="1" layoutInCell="1" allowOverlap="1" wp14:anchorId="434EEFFE" wp14:editId="4659C3B5">
              <wp:simplePos x="0" y="0"/>
              <wp:positionH relativeFrom="page">
                <wp:posOffset>7446010</wp:posOffset>
              </wp:positionH>
              <wp:positionV relativeFrom="paragraph">
                <wp:posOffset>-179705</wp:posOffset>
              </wp:positionV>
              <wp:extent cx="111125" cy="7790815"/>
              <wp:effectExtent l="0" t="0" r="22225" b="19685"/>
              <wp:wrapNone/>
              <wp:docPr id="14" name="Rechteck 13"/>
              <wp:cNvGraphicFramePr/>
              <a:graphic xmlns:a="http://schemas.openxmlformats.org/drawingml/2006/main">
                <a:graphicData uri="http://schemas.microsoft.com/office/word/2010/wordprocessingShape">
                  <wps:wsp>
                    <wps:cNvSpPr/>
                    <wps:spPr>
                      <a:xfrm>
                        <a:off x="0" y="0"/>
                        <a:ext cx="111125" cy="7790815"/>
                      </a:xfrm>
                      <a:prstGeom prst="rect">
                        <a:avLst/>
                      </a:prstGeom>
                      <a:solidFill>
                        <a:srgbClr val="53A5CB"/>
                      </a:solidFill>
                      <a:ln>
                        <a:solidFill>
                          <a:srgbClr val="53A5C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586.3pt;margin-top:-14.15pt;width:8.75pt;height:61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" fillcolor="#53a5cb" strokecolor="#53a5cb" strokeweight="2pt">
              <w10:wrap anchorx="page"/>
              <w10:anchorlock/>
            </v:rect>
          </w:pict>
        </mc:Fallback>
      </mc:AlternateContent>
    </w:r>
    <w:r w:rsidR="00AC6A5E" w:rsidRPr="00692E96">
      <w:rPr>
        <w:noProof/>
        <w:lang w:eastAsia="de-DE"/>
      </w:rPr>
      <mc:AlternateContent>
        <mc:Choice Requires="wps">
          <w:drawing>
            <wp:anchor distT="0" distB="0" distL="114300" distR="114300" simplePos="0" relativeHeight="251662336" behindDoc="0" locked="0" layoutInCell="1" allowOverlap="1" wp14:anchorId="23D83320" wp14:editId="382E24E6">
              <wp:simplePos x="0" y="0"/>
              <wp:positionH relativeFrom="column">
                <wp:posOffset>-274955</wp:posOffset>
              </wp:positionH>
              <wp:positionV relativeFrom="page">
                <wp:posOffset>2979064</wp:posOffset>
              </wp:positionV>
              <wp:extent cx="107950" cy="107950"/>
              <wp:effectExtent l="0" t="0" r="25400" b="25400"/>
              <wp:wrapNone/>
              <wp:docPr id="13" name="Ellipse 12"/>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53A5CB"/>
                      </a:solidFill>
                      <a:ln>
                        <a:solidFill>
                          <a:srgbClr val="53A5C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e 12" o:spid="_x0000_s1026" style="position:absolute;margin-left:-21.65pt;margin-top:234.5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" fillcolor="#53a5cb" strokecolor="#53a5cb" strokeweight="2pt">
              <w10:wrap anchory="page"/>
            </v:oval>
          </w:pict>
        </mc:Fallback>
      </mc:AlternateContent>
    </w:r>
    <w:r w:rsidR="00AC6A5E" w:rsidRPr="00692E96">
      <w:rPr>
        <w:noProof/>
        <w:lang w:eastAsia="de-DE"/>
      </w:rPr>
      <mc:AlternateContent>
        <mc:Choice Requires="wps">
          <w:drawing>
            <wp:anchor distT="0" distB="0" distL="114300" distR="114300" simplePos="0" relativeHeight="251663360" behindDoc="0" locked="0" layoutInCell="1" allowOverlap="1" wp14:anchorId="06EA8A5B" wp14:editId="6ECA6D71">
              <wp:simplePos x="0" y="0"/>
              <wp:positionH relativeFrom="column">
                <wp:posOffset>-277495</wp:posOffset>
              </wp:positionH>
              <wp:positionV relativeFrom="page">
                <wp:posOffset>2789834</wp:posOffset>
              </wp:positionV>
              <wp:extent cx="107950" cy="107950"/>
              <wp:effectExtent l="0" t="0" r="25400" b="25400"/>
              <wp:wrapNone/>
              <wp:docPr id="12" name="Ellipse 11"/>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3B3B3E"/>
                      </a:solidFill>
                      <a:ln>
                        <a:solidFill>
                          <a:srgbClr val="3B3B3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e 11" o:spid="_x0000_s1026" style="position:absolute;margin-left:-21.85pt;margin-top:219.6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" fillcolor="#3b3b3e" strokecolor="#3b3b3e" strokeweight="2pt">
              <w10:wrap anchory="page"/>
            </v:oval>
          </w:pict>
        </mc:Fallback>
      </mc:AlternateContent>
    </w:r>
    <w:r w:rsidR="00692E96">
      <w:rPr>
        <w:noProof/>
        <w:lang w:eastAsia="de-DE"/>
      </w:rPr>
      <w:drawing>
        <wp:anchor distT="0" distB="0" distL="114300" distR="114300" simplePos="0" relativeHeight="251659264" behindDoc="1" locked="0" layoutInCell="1" allowOverlap="1" wp14:anchorId="7C59439A" wp14:editId="078373C5">
          <wp:simplePos x="0" y="0"/>
          <wp:positionH relativeFrom="column">
            <wp:posOffset>-924560</wp:posOffset>
          </wp:positionH>
          <wp:positionV relativeFrom="paragraph">
            <wp:posOffset>-163195</wp:posOffset>
          </wp:positionV>
          <wp:extent cx="7455535" cy="2466975"/>
          <wp:effectExtent l="0" t="0" r="0" b="9525"/>
          <wp:wrapNone/>
          <wp:docPr id="20" name="Bild 2" descr="Heidrun Jürgens Personaldienstleistungen über 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drun Jürgens Personaldienstleistungen über uns"/>
                  <pic:cNvPicPr>
                    <a:picLocks noChangeAspect="1" noChangeArrowheads="1"/>
                  </pic:cNvPicPr>
                </pic:nvPicPr>
                <pic:blipFill rotWithShape="1">
                  <a:blip r:embed="rId1">
                    <a:extLst>
                      <a:ext uri="{28A0092B-C50C-407E-A947-70E740481C1C}">
                        <a14:useLocalDpi xmlns:a14="http://schemas.microsoft.com/office/drawing/2010/main" val="0"/>
                      </a:ext>
                    </a:extLst>
                  </a:blip>
                  <a:srcRect t="25208" b="20833"/>
                  <a:stretch/>
                </pic:blipFill>
                <pic:spPr bwMode="auto">
                  <a:xfrm>
                    <a:off x="0" y="0"/>
                    <a:ext cx="7455535" cy="246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E96" w:rsidRPr="00907AE9">
      <w:rPr>
        <w:rFonts w:ascii="Tahoma" w:hAnsi="Tahoma" w:cs="Tahoma"/>
        <w:b/>
        <w:i/>
        <w:noProof/>
        <w:sz w:val="18"/>
        <w:szCs w:val="18"/>
        <w:lang w:eastAsia="de-DE"/>
      </w:rPr>
      <w:drawing>
        <wp:anchor distT="0" distB="0" distL="114300" distR="114300" simplePos="0" relativeHeight="251660288" behindDoc="1" locked="0" layoutInCell="1" allowOverlap="1" wp14:anchorId="6ADAA06C" wp14:editId="60493031">
          <wp:simplePos x="0" y="0"/>
          <wp:positionH relativeFrom="column">
            <wp:posOffset>3480507</wp:posOffset>
          </wp:positionH>
          <wp:positionV relativeFrom="paragraph">
            <wp:posOffset>617855</wp:posOffset>
          </wp:positionV>
          <wp:extent cx="2752725" cy="1378585"/>
          <wp:effectExtent l="0" t="0" r="9525" b="0"/>
          <wp:wrapNone/>
          <wp:docPr id="21" name="Grafik 21" descr="H:\PR und Marketing\Logos und Fotos\Logo 12.08.2016\160812_Heidrun JuÌˆrgens Personaldienstleistung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 und Marketing\Logos und Fotos\Logo 12.08.2016\160812_Heidrun JuÌˆrgens Personaldienstleistungen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52725" cy="13785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FA0"/>
    <w:multiLevelType w:val="hybridMultilevel"/>
    <w:tmpl w:val="283A9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2F4F78"/>
    <w:multiLevelType w:val="hybridMultilevel"/>
    <w:tmpl w:val="DB9EE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827644"/>
    <w:multiLevelType w:val="hybridMultilevel"/>
    <w:tmpl w:val="9DA8A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E67E8E"/>
    <w:multiLevelType w:val="hybridMultilevel"/>
    <w:tmpl w:val="9E36F5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000CFE"/>
    <w:multiLevelType w:val="hybridMultilevel"/>
    <w:tmpl w:val="3F366E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920CEC"/>
    <w:multiLevelType w:val="hybridMultilevel"/>
    <w:tmpl w:val="F03A84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A4"/>
    <w:rsid w:val="00027246"/>
    <w:rsid w:val="00057B30"/>
    <w:rsid w:val="00065318"/>
    <w:rsid w:val="00097335"/>
    <w:rsid w:val="00097922"/>
    <w:rsid w:val="000D4847"/>
    <w:rsid w:val="000E080D"/>
    <w:rsid w:val="000E2837"/>
    <w:rsid w:val="000F1786"/>
    <w:rsid w:val="001077CF"/>
    <w:rsid w:val="0011202C"/>
    <w:rsid w:val="0012279A"/>
    <w:rsid w:val="001405F5"/>
    <w:rsid w:val="00151494"/>
    <w:rsid w:val="00151E25"/>
    <w:rsid w:val="001B1568"/>
    <w:rsid w:val="001C4E83"/>
    <w:rsid w:val="001E27AF"/>
    <w:rsid w:val="00201B6F"/>
    <w:rsid w:val="00222FBA"/>
    <w:rsid w:val="0022524B"/>
    <w:rsid w:val="002540DF"/>
    <w:rsid w:val="0025667D"/>
    <w:rsid w:val="00260F9B"/>
    <w:rsid w:val="002704F6"/>
    <w:rsid w:val="00272D00"/>
    <w:rsid w:val="00276B12"/>
    <w:rsid w:val="002C0E21"/>
    <w:rsid w:val="002E4992"/>
    <w:rsid w:val="0030193C"/>
    <w:rsid w:val="00344759"/>
    <w:rsid w:val="003631D4"/>
    <w:rsid w:val="00394D9F"/>
    <w:rsid w:val="003B09AC"/>
    <w:rsid w:val="003B3533"/>
    <w:rsid w:val="003D36D7"/>
    <w:rsid w:val="003F0DBD"/>
    <w:rsid w:val="00420E79"/>
    <w:rsid w:val="004301A4"/>
    <w:rsid w:val="004561BA"/>
    <w:rsid w:val="00486B2C"/>
    <w:rsid w:val="004D42BB"/>
    <w:rsid w:val="004E44BA"/>
    <w:rsid w:val="004F67DB"/>
    <w:rsid w:val="0050275A"/>
    <w:rsid w:val="005236B8"/>
    <w:rsid w:val="005415AD"/>
    <w:rsid w:val="00544384"/>
    <w:rsid w:val="005B7941"/>
    <w:rsid w:val="005F3CDC"/>
    <w:rsid w:val="00614AE4"/>
    <w:rsid w:val="00662253"/>
    <w:rsid w:val="00662F7A"/>
    <w:rsid w:val="006761D4"/>
    <w:rsid w:val="00682C1E"/>
    <w:rsid w:val="00692ACA"/>
    <w:rsid w:val="00692E96"/>
    <w:rsid w:val="006F6EAB"/>
    <w:rsid w:val="00724528"/>
    <w:rsid w:val="0074326C"/>
    <w:rsid w:val="00756701"/>
    <w:rsid w:val="00763CA0"/>
    <w:rsid w:val="00785CB7"/>
    <w:rsid w:val="007A3AB2"/>
    <w:rsid w:val="007B7509"/>
    <w:rsid w:val="007D2FFE"/>
    <w:rsid w:val="007D543A"/>
    <w:rsid w:val="007F3808"/>
    <w:rsid w:val="008230F4"/>
    <w:rsid w:val="00837731"/>
    <w:rsid w:val="00840794"/>
    <w:rsid w:val="008812DE"/>
    <w:rsid w:val="008825A2"/>
    <w:rsid w:val="008A4E79"/>
    <w:rsid w:val="008C012F"/>
    <w:rsid w:val="008F3AF4"/>
    <w:rsid w:val="008F40FF"/>
    <w:rsid w:val="00904143"/>
    <w:rsid w:val="00907AE9"/>
    <w:rsid w:val="00926082"/>
    <w:rsid w:val="00970610"/>
    <w:rsid w:val="009A4805"/>
    <w:rsid w:val="009B40A3"/>
    <w:rsid w:val="009C7DE3"/>
    <w:rsid w:val="009E5347"/>
    <w:rsid w:val="00A3457F"/>
    <w:rsid w:val="00A469F9"/>
    <w:rsid w:val="00A57C82"/>
    <w:rsid w:val="00A6123B"/>
    <w:rsid w:val="00A65A00"/>
    <w:rsid w:val="00A853ED"/>
    <w:rsid w:val="00A90451"/>
    <w:rsid w:val="00A934A4"/>
    <w:rsid w:val="00AC6A5E"/>
    <w:rsid w:val="00AF2950"/>
    <w:rsid w:val="00B028B4"/>
    <w:rsid w:val="00B06F09"/>
    <w:rsid w:val="00B119C0"/>
    <w:rsid w:val="00B37DD7"/>
    <w:rsid w:val="00B6135C"/>
    <w:rsid w:val="00B73267"/>
    <w:rsid w:val="00B77195"/>
    <w:rsid w:val="00BF552F"/>
    <w:rsid w:val="00C05ED1"/>
    <w:rsid w:val="00C26086"/>
    <w:rsid w:val="00C61B4F"/>
    <w:rsid w:val="00CA54EB"/>
    <w:rsid w:val="00CA67C5"/>
    <w:rsid w:val="00CB18FE"/>
    <w:rsid w:val="00CB6743"/>
    <w:rsid w:val="00CC5E6F"/>
    <w:rsid w:val="00CE4298"/>
    <w:rsid w:val="00D116E3"/>
    <w:rsid w:val="00D2295C"/>
    <w:rsid w:val="00D41DAD"/>
    <w:rsid w:val="00D67524"/>
    <w:rsid w:val="00D81B59"/>
    <w:rsid w:val="00DB1257"/>
    <w:rsid w:val="00DB41B3"/>
    <w:rsid w:val="00DE1BE0"/>
    <w:rsid w:val="00E00C2D"/>
    <w:rsid w:val="00E12E17"/>
    <w:rsid w:val="00E2568D"/>
    <w:rsid w:val="00E46BAC"/>
    <w:rsid w:val="00E47DA2"/>
    <w:rsid w:val="00E5489E"/>
    <w:rsid w:val="00E60ADD"/>
    <w:rsid w:val="00ED19A4"/>
    <w:rsid w:val="00ED7540"/>
    <w:rsid w:val="00EE64C7"/>
    <w:rsid w:val="00F17C16"/>
    <w:rsid w:val="00F21E4E"/>
    <w:rsid w:val="00F2209F"/>
    <w:rsid w:val="00F638C8"/>
    <w:rsid w:val="00F647F1"/>
    <w:rsid w:val="00F77EE6"/>
    <w:rsid w:val="00FA3744"/>
    <w:rsid w:val="00FB24B1"/>
    <w:rsid w:val="00FB7079"/>
    <w:rsid w:val="00FC2D7D"/>
    <w:rsid w:val="00FD7F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92E96"/>
    <w:pPr>
      <w:spacing w:before="300" w:after="220" w:line="240" w:lineRule="auto"/>
      <w:outlineLvl w:val="0"/>
    </w:pPr>
    <w:rPr>
      <w:rFonts w:ascii="Tahoma" w:eastAsia="+mn-ea" w:hAnsi="Tahoma" w:cs="Tahoma"/>
      <w:b/>
      <w:bCs/>
      <w:color w:val="53A5CB"/>
      <w:kern w:val="24"/>
      <w:sz w:val="24"/>
      <w:szCs w:val="28"/>
    </w:rPr>
  </w:style>
  <w:style w:type="paragraph" w:styleId="berschrift2">
    <w:name w:val="heading 2"/>
    <w:basedOn w:val="berschrift1"/>
    <w:next w:val="Standard"/>
    <w:link w:val="berschrift2Zchn"/>
    <w:uiPriority w:val="9"/>
    <w:unhideWhenUsed/>
    <w:qFormat/>
    <w:rsid w:val="00C61B4F"/>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12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257"/>
    <w:rPr>
      <w:rFonts w:ascii="Tahoma" w:hAnsi="Tahoma" w:cs="Tahoma"/>
      <w:sz w:val="16"/>
      <w:szCs w:val="16"/>
    </w:rPr>
  </w:style>
  <w:style w:type="paragraph" w:styleId="Listenabsatz">
    <w:name w:val="List Paragraph"/>
    <w:basedOn w:val="Standard"/>
    <w:uiPriority w:val="34"/>
    <w:qFormat/>
    <w:rsid w:val="00D67524"/>
    <w:pPr>
      <w:ind w:left="720"/>
      <w:contextualSpacing/>
    </w:pPr>
  </w:style>
  <w:style w:type="character" w:styleId="Hyperlink">
    <w:name w:val="Hyperlink"/>
    <w:basedOn w:val="Absatz-Standardschriftart"/>
    <w:uiPriority w:val="99"/>
    <w:unhideWhenUsed/>
    <w:rsid w:val="00D67524"/>
    <w:rPr>
      <w:color w:val="0000FF" w:themeColor="hyperlink"/>
      <w:u w:val="single"/>
    </w:rPr>
  </w:style>
  <w:style w:type="paragraph" w:styleId="Kopfzeile">
    <w:name w:val="header"/>
    <w:basedOn w:val="Standard"/>
    <w:link w:val="KopfzeileZchn"/>
    <w:uiPriority w:val="99"/>
    <w:unhideWhenUsed/>
    <w:rsid w:val="00907A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7AE9"/>
  </w:style>
  <w:style w:type="paragraph" w:styleId="Fuzeile">
    <w:name w:val="footer"/>
    <w:basedOn w:val="Standard"/>
    <w:link w:val="FuzeileZchn"/>
    <w:uiPriority w:val="99"/>
    <w:unhideWhenUsed/>
    <w:rsid w:val="00907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7AE9"/>
  </w:style>
  <w:style w:type="table" w:styleId="Tabellenraster">
    <w:name w:val="Table Grid"/>
    <w:basedOn w:val="NormaleTabelle"/>
    <w:uiPriority w:val="59"/>
    <w:rsid w:val="00E6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92E96"/>
    <w:rPr>
      <w:rFonts w:ascii="Tahoma" w:eastAsia="+mn-ea" w:hAnsi="Tahoma" w:cs="Tahoma"/>
      <w:b/>
      <w:bCs/>
      <w:color w:val="53A5CB"/>
      <w:kern w:val="24"/>
      <w:sz w:val="24"/>
      <w:szCs w:val="28"/>
    </w:rPr>
  </w:style>
  <w:style w:type="paragraph" w:styleId="KeinLeerraum">
    <w:name w:val="No Spacing"/>
    <w:uiPriority w:val="1"/>
    <w:qFormat/>
    <w:rsid w:val="002540DF"/>
    <w:pPr>
      <w:spacing w:after="0" w:line="240" w:lineRule="auto"/>
    </w:pPr>
  </w:style>
  <w:style w:type="paragraph" w:styleId="Titel">
    <w:name w:val="Title"/>
    <w:basedOn w:val="KeinLeerraum"/>
    <w:next w:val="Standard"/>
    <w:link w:val="TitelZchn"/>
    <w:uiPriority w:val="10"/>
    <w:qFormat/>
    <w:rsid w:val="00692E96"/>
    <w:pPr>
      <w:spacing w:after="200"/>
    </w:pPr>
    <w:rPr>
      <w:rFonts w:ascii="Tahoma" w:hAnsi="Tahoma" w:cs="Tahoma"/>
      <w:b/>
      <w:noProof/>
      <w:sz w:val="30"/>
      <w:szCs w:val="30"/>
      <w:lang w:eastAsia="de-DE"/>
    </w:rPr>
  </w:style>
  <w:style w:type="character" w:customStyle="1" w:styleId="TitelZchn">
    <w:name w:val="Titel Zchn"/>
    <w:basedOn w:val="Absatz-Standardschriftart"/>
    <w:link w:val="Titel"/>
    <w:uiPriority w:val="10"/>
    <w:rsid w:val="00692E96"/>
    <w:rPr>
      <w:rFonts w:ascii="Tahoma" w:hAnsi="Tahoma" w:cs="Tahoma"/>
      <w:b/>
      <w:noProof/>
      <w:sz w:val="30"/>
      <w:szCs w:val="30"/>
      <w:lang w:eastAsia="de-DE"/>
    </w:rPr>
  </w:style>
  <w:style w:type="paragraph" w:styleId="Untertitel">
    <w:name w:val="Subtitle"/>
    <w:basedOn w:val="Standard"/>
    <w:next w:val="Standard"/>
    <w:link w:val="UntertitelZchn"/>
    <w:uiPriority w:val="11"/>
    <w:qFormat/>
    <w:rsid w:val="00692E96"/>
    <w:rPr>
      <w:rFonts w:ascii="Tahoma" w:hAnsi="Tahoma" w:cs="Tahoma"/>
      <w:b/>
      <w:sz w:val="18"/>
    </w:rPr>
  </w:style>
  <w:style w:type="character" w:customStyle="1" w:styleId="UntertitelZchn">
    <w:name w:val="Untertitel Zchn"/>
    <w:basedOn w:val="Absatz-Standardschriftart"/>
    <w:link w:val="Untertitel"/>
    <w:uiPriority w:val="11"/>
    <w:rsid w:val="00692E96"/>
    <w:rPr>
      <w:rFonts w:ascii="Tahoma" w:hAnsi="Tahoma" w:cs="Tahoma"/>
      <w:b/>
      <w:sz w:val="18"/>
    </w:rPr>
  </w:style>
  <w:style w:type="character" w:customStyle="1" w:styleId="berschrift2Zchn">
    <w:name w:val="Überschrift 2 Zchn"/>
    <w:basedOn w:val="Absatz-Standardschriftart"/>
    <w:link w:val="berschrift2"/>
    <w:uiPriority w:val="9"/>
    <w:rsid w:val="00C61B4F"/>
    <w:rPr>
      <w:rFonts w:ascii="Tahoma" w:eastAsia="+mn-ea" w:hAnsi="Tahoma" w:cs="Tahoma"/>
      <w:b/>
      <w:bCs/>
      <w:color w:val="53A5CB"/>
      <w:kern w:val="24"/>
      <w:sz w:val="24"/>
      <w:szCs w:val="28"/>
    </w:rPr>
  </w:style>
  <w:style w:type="paragraph" w:customStyle="1" w:styleId="Default">
    <w:name w:val="Default"/>
    <w:rsid w:val="009A4805"/>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92E96"/>
    <w:pPr>
      <w:spacing w:before="300" w:after="220" w:line="240" w:lineRule="auto"/>
      <w:outlineLvl w:val="0"/>
    </w:pPr>
    <w:rPr>
      <w:rFonts w:ascii="Tahoma" w:eastAsia="+mn-ea" w:hAnsi="Tahoma" w:cs="Tahoma"/>
      <w:b/>
      <w:bCs/>
      <w:color w:val="53A5CB"/>
      <w:kern w:val="24"/>
      <w:sz w:val="24"/>
      <w:szCs w:val="28"/>
    </w:rPr>
  </w:style>
  <w:style w:type="paragraph" w:styleId="berschrift2">
    <w:name w:val="heading 2"/>
    <w:basedOn w:val="berschrift1"/>
    <w:next w:val="Standard"/>
    <w:link w:val="berschrift2Zchn"/>
    <w:uiPriority w:val="9"/>
    <w:unhideWhenUsed/>
    <w:qFormat/>
    <w:rsid w:val="00C61B4F"/>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12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257"/>
    <w:rPr>
      <w:rFonts w:ascii="Tahoma" w:hAnsi="Tahoma" w:cs="Tahoma"/>
      <w:sz w:val="16"/>
      <w:szCs w:val="16"/>
    </w:rPr>
  </w:style>
  <w:style w:type="paragraph" w:styleId="Listenabsatz">
    <w:name w:val="List Paragraph"/>
    <w:basedOn w:val="Standard"/>
    <w:uiPriority w:val="34"/>
    <w:qFormat/>
    <w:rsid w:val="00D67524"/>
    <w:pPr>
      <w:ind w:left="720"/>
      <w:contextualSpacing/>
    </w:pPr>
  </w:style>
  <w:style w:type="character" w:styleId="Hyperlink">
    <w:name w:val="Hyperlink"/>
    <w:basedOn w:val="Absatz-Standardschriftart"/>
    <w:uiPriority w:val="99"/>
    <w:unhideWhenUsed/>
    <w:rsid w:val="00D67524"/>
    <w:rPr>
      <w:color w:val="0000FF" w:themeColor="hyperlink"/>
      <w:u w:val="single"/>
    </w:rPr>
  </w:style>
  <w:style w:type="paragraph" w:styleId="Kopfzeile">
    <w:name w:val="header"/>
    <w:basedOn w:val="Standard"/>
    <w:link w:val="KopfzeileZchn"/>
    <w:uiPriority w:val="99"/>
    <w:unhideWhenUsed/>
    <w:rsid w:val="00907A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7AE9"/>
  </w:style>
  <w:style w:type="paragraph" w:styleId="Fuzeile">
    <w:name w:val="footer"/>
    <w:basedOn w:val="Standard"/>
    <w:link w:val="FuzeileZchn"/>
    <w:uiPriority w:val="99"/>
    <w:unhideWhenUsed/>
    <w:rsid w:val="00907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7AE9"/>
  </w:style>
  <w:style w:type="table" w:styleId="Tabellenraster">
    <w:name w:val="Table Grid"/>
    <w:basedOn w:val="NormaleTabelle"/>
    <w:uiPriority w:val="59"/>
    <w:rsid w:val="00E6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92E96"/>
    <w:rPr>
      <w:rFonts w:ascii="Tahoma" w:eastAsia="+mn-ea" w:hAnsi="Tahoma" w:cs="Tahoma"/>
      <w:b/>
      <w:bCs/>
      <w:color w:val="53A5CB"/>
      <w:kern w:val="24"/>
      <w:sz w:val="24"/>
      <w:szCs w:val="28"/>
    </w:rPr>
  </w:style>
  <w:style w:type="paragraph" w:styleId="KeinLeerraum">
    <w:name w:val="No Spacing"/>
    <w:uiPriority w:val="1"/>
    <w:qFormat/>
    <w:rsid w:val="002540DF"/>
    <w:pPr>
      <w:spacing w:after="0" w:line="240" w:lineRule="auto"/>
    </w:pPr>
  </w:style>
  <w:style w:type="paragraph" w:styleId="Titel">
    <w:name w:val="Title"/>
    <w:basedOn w:val="KeinLeerraum"/>
    <w:next w:val="Standard"/>
    <w:link w:val="TitelZchn"/>
    <w:uiPriority w:val="10"/>
    <w:qFormat/>
    <w:rsid w:val="00692E96"/>
    <w:pPr>
      <w:spacing w:after="200"/>
    </w:pPr>
    <w:rPr>
      <w:rFonts w:ascii="Tahoma" w:hAnsi="Tahoma" w:cs="Tahoma"/>
      <w:b/>
      <w:noProof/>
      <w:sz w:val="30"/>
      <w:szCs w:val="30"/>
      <w:lang w:eastAsia="de-DE"/>
    </w:rPr>
  </w:style>
  <w:style w:type="character" w:customStyle="1" w:styleId="TitelZchn">
    <w:name w:val="Titel Zchn"/>
    <w:basedOn w:val="Absatz-Standardschriftart"/>
    <w:link w:val="Titel"/>
    <w:uiPriority w:val="10"/>
    <w:rsid w:val="00692E96"/>
    <w:rPr>
      <w:rFonts w:ascii="Tahoma" w:hAnsi="Tahoma" w:cs="Tahoma"/>
      <w:b/>
      <w:noProof/>
      <w:sz w:val="30"/>
      <w:szCs w:val="30"/>
      <w:lang w:eastAsia="de-DE"/>
    </w:rPr>
  </w:style>
  <w:style w:type="paragraph" w:styleId="Untertitel">
    <w:name w:val="Subtitle"/>
    <w:basedOn w:val="Standard"/>
    <w:next w:val="Standard"/>
    <w:link w:val="UntertitelZchn"/>
    <w:uiPriority w:val="11"/>
    <w:qFormat/>
    <w:rsid w:val="00692E96"/>
    <w:rPr>
      <w:rFonts w:ascii="Tahoma" w:hAnsi="Tahoma" w:cs="Tahoma"/>
      <w:b/>
      <w:sz w:val="18"/>
    </w:rPr>
  </w:style>
  <w:style w:type="character" w:customStyle="1" w:styleId="UntertitelZchn">
    <w:name w:val="Untertitel Zchn"/>
    <w:basedOn w:val="Absatz-Standardschriftart"/>
    <w:link w:val="Untertitel"/>
    <w:uiPriority w:val="11"/>
    <w:rsid w:val="00692E96"/>
    <w:rPr>
      <w:rFonts w:ascii="Tahoma" w:hAnsi="Tahoma" w:cs="Tahoma"/>
      <w:b/>
      <w:sz w:val="18"/>
    </w:rPr>
  </w:style>
  <w:style w:type="character" w:customStyle="1" w:styleId="berschrift2Zchn">
    <w:name w:val="Überschrift 2 Zchn"/>
    <w:basedOn w:val="Absatz-Standardschriftart"/>
    <w:link w:val="berschrift2"/>
    <w:uiPriority w:val="9"/>
    <w:rsid w:val="00C61B4F"/>
    <w:rPr>
      <w:rFonts w:ascii="Tahoma" w:eastAsia="+mn-ea" w:hAnsi="Tahoma" w:cs="Tahoma"/>
      <w:b/>
      <w:bCs/>
      <w:color w:val="53A5CB"/>
      <w:kern w:val="24"/>
      <w:sz w:val="24"/>
      <w:szCs w:val="28"/>
    </w:rPr>
  </w:style>
  <w:style w:type="paragraph" w:customStyle="1" w:styleId="Default">
    <w:name w:val="Default"/>
    <w:rsid w:val="009A480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riedrichs.SERVER\AppData\Local\Microsoft\Windows\Temporary%20Internet%20Files\Content.Outlook\7LDOBK7O\Stellenausschreibung-Vorlage_fin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Stellenausschreibung-Vorlage_final</Template>
  <TotalTime>0</TotalTime>
  <Pages>1</Pages>
  <Words>183</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Heidrun Juergens</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Ole Friedrichs</dc:creator>
  <cp:lastModifiedBy>Vanessa Faltinowski</cp:lastModifiedBy>
  <cp:revision>2</cp:revision>
  <cp:lastPrinted>2020-10-28T15:13:00Z</cp:lastPrinted>
  <dcterms:created xsi:type="dcterms:W3CDTF">2020-10-28T15:40:00Z</dcterms:created>
  <dcterms:modified xsi:type="dcterms:W3CDTF">2020-10-28T15:40:00Z</dcterms:modified>
</cp:coreProperties>
</file>