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DF" w:rsidRPr="007D543A" w:rsidRDefault="00625785" w:rsidP="003B3533">
      <w:pPr>
        <w:pStyle w:val="Titel"/>
      </w:pPr>
      <w:r>
        <w:t>Sachbearbeiter</w:t>
      </w:r>
      <w:r w:rsidR="00215456">
        <w:t xml:space="preserve"> in der Auftragsabwicklung </w:t>
      </w:r>
      <w:r w:rsidR="00D016EB">
        <w:t xml:space="preserve">mit </w:t>
      </w:r>
      <w:r w:rsidR="0043615D">
        <w:t>Teamspir</w:t>
      </w:r>
      <w:r w:rsidR="00AB7144">
        <w:t>i</w:t>
      </w:r>
      <w:bookmarkStart w:id="0" w:name="_GoBack"/>
      <w:bookmarkEnd w:id="0"/>
      <w:r w:rsidR="0043615D">
        <w:t>t</w:t>
      </w:r>
      <w:r w:rsidR="00D016EB">
        <w:t xml:space="preserve"> </w:t>
      </w:r>
    </w:p>
    <w:p w:rsidR="002540DF" w:rsidRPr="00D81B59" w:rsidRDefault="002540DF" w:rsidP="003B3533">
      <w:pPr>
        <w:pStyle w:val="Untertitel"/>
        <w:spacing w:line="240" w:lineRule="auto"/>
        <w:rPr>
          <w:b w:val="0"/>
          <w:sz w:val="22"/>
        </w:rPr>
      </w:pPr>
      <w:r w:rsidRPr="00D81B59">
        <w:rPr>
          <w:b w:val="0"/>
          <w:sz w:val="22"/>
        </w:rPr>
        <w:t xml:space="preserve">Schnellstmöglicher Start </w:t>
      </w:r>
      <w:r w:rsidR="00724528">
        <w:rPr>
          <w:b w:val="0"/>
          <w:sz w:val="22"/>
        </w:rPr>
        <w:t>in Direktvermittlung</w:t>
      </w:r>
      <w:r w:rsidR="001E27AF">
        <w:rPr>
          <w:b w:val="0"/>
          <w:sz w:val="22"/>
        </w:rPr>
        <w:t xml:space="preserve"> [</w:t>
      </w:r>
      <w:r w:rsidR="003B3533">
        <w:rPr>
          <w:b w:val="0"/>
          <w:sz w:val="22"/>
        </w:rPr>
        <w:t>Handelsunternehmen</w:t>
      </w:r>
      <w:r w:rsidR="001E27AF">
        <w:rPr>
          <w:b w:val="0"/>
          <w:sz w:val="22"/>
        </w:rPr>
        <w:t xml:space="preserve"> im Hamburger </w:t>
      </w:r>
      <w:r w:rsidR="00215456">
        <w:rPr>
          <w:b w:val="0"/>
          <w:sz w:val="22"/>
        </w:rPr>
        <w:t>Zentrum</w:t>
      </w:r>
      <w:r w:rsidRPr="00D81B59">
        <w:rPr>
          <w:b w:val="0"/>
          <w:sz w:val="22"/>
        </w:rPr>
        <w:t>]</w:t>
      </w:r>
    </w:p>
    <w:p w:rsidR="002540DF" w:rsidRPr="007D543A" w:rsidRDefault="002540DF" w:rsidP="003B3533">
      <w:pPr>
        <w:pStyle w:val="berschrift2"/>
      </w:pPr>
      <w:r w:rsidRPr="007D543A">
        <w:t>Ihre Aufgaben</w:t>
      </w:r>
    </w:p>
    <w:p w:rsidR="002540DF" w:rsidRDefault="00215456" w:rsidP="003B3533">
      <w:pPr>
        <w:pStyle w:val="Listenabsatz"/>
        <w:numPr>
          <w:ilvl w:val="0"/>
          <w:numId w:val="4"/>
        </w:numPr>
        <w:spacing w:line="240" w:lineRule="auto"/>
        <w:rPr>
          <w:rFonts w:ascii="Tahoma" w:hAnsi="Tahoma" w:cs="Tahoma"/>
        </w:rPr>
      </w:pPr>
      <w:r>
        <w:rPr>
          <w:rFonts w:ascii="Tahoma" w:hAnsi="Tahoma" w:cs="Tahoma"/>
        </w:rPr>
        <w:t>Auftragsabwicklung</w:t>
      </w:r>
    </w:p>
    <w:p w:rsidR="00215456" w:rsidRDefault="00215456" w:rsidP="003B3533">
      <w:pPr>
        <w:pStyle w:val="Listenabsatz"/>
        <w:numPr>
          <w:ilvl w:val="0"/>
          <w:numId w:val="4"/>
        </w:numPr>
        <w:spacing w:line="240" w:lineRule="auto"/>
        <w:rPr>
          <w:rFonts w:ascii="Tahoma" w:hAnsi="Tahoma" w:cs="Tahoma"/>
        </w:rPr>
      </w:pPr>
      <w:r>
        <w:rPr>
          <w:rFonts w:ascii="Tahoma" w:hAnsi="Tahoma" w:cs="Tahoma"/>
        </w:rPr>
        <w:t>Rechnungsstellung</w:t>
      </w:r>
    </w:p>
    <w:p w:rsidR="00215456" w:rsidRPr="007D543A" w:rsidRDefault="008A1C5E" w:rsidP="00215456">
      <w:pPr>
        <w:pStyle w:val="Listenabsatz"/>
        <w:numPr>
          <w:ilvl w:val="0"/>
          <w:numId w:val="4"/>
        </w:numPr>
        <w:spacing w:line="240" w:lineRule="auto"/>
        <w:rPr>
          <w:rFonts w:ascii="Tahoma" w:hAnsi="Tahoma" w:cs="Tahoma"/>
        </w:rPr>
      </w:pPr>
      <w:r>
        <w:rPr>
          <w:rFonts w:ascii="Tahoma" w:hAnsi="Tahoma" w:cs="Tahoma"/>
        </w:rPr>
        <w:t>Abrechnung von Provisionen</w:t>
      </w:r>
    </w:p>
    <w:p w:rsidR="008A1C5E" w:rsidRDefault="008A1C5E" w:rsidP="008A1C5E">
      <w:pPr>
        <w:pStyle w:val="Listenabsatz"/>
        <w:numPr>
          <w:ilvl w:val="0"/>
          <w:numId w:val="4"/>
        </w:numPr>
        <w:spacing w:line="240" w:lineRule="auto"/>
        <w:rPr>
          <w:rFonts w:ascii="Tahoma" w:hAnsi="Tahoma" w:cs="Tahoma"/>
        </w:rPr>
      </w:pPr>
      <w:r>
        <w:rPr>
          <w:rFonts w:ascii="Tahoma" w:hAnsi="Tahoma" w:cs="Tahoma"/>
        </w:rPr>
        <w:t>Zuständigkeit für das Mahnwesen</w:t>
      </w:r>
    </w:p>
    <w:p w:rsidR="00215456" w:rsidRDefault="00215456" w:rsidP="003B3533">
      <w:pPr>
        <w:pStyle w:val="Listenabsatz"/>
        <w:numPr>
          <w:ilvl w:val="0"/>
          <w:numId w:val="4"/>
        </w:numPr>
        <w:spacing w:line="240" w:lineRule="auto"/>
        <w:rPr>
          <w:rFonts w:ascii="Tahoma" w:hAnsi="Tahoma" w:cs="Tahoma"/>
        </w:rPr>
      </w:pPr>
      <w:r>
        <w:rPr>
          <w:rFonts w:ascii="Tahoma" w:hAnsi="Tahoma" w:cs="Tahoma"/>
        </w:rPr>
        <w:t>Versand und Archivierung</w:t>
      </w:r>
    </w:p>
    <w:p w:rsidR="00215456" w:rsidRDefault="00215456" w:rsidP="003B3533">
      <w:pPr>
        <w:pStyle w:val="Listenabsatz"/>
        <w:numPr>
          <w:ilvl w:val="0"/>
          <w:numId w:val="4"/>
        </w:numPr>
        <w:spacing w:line="240" w:lineRule="auto"/>
        <w:rPr>
          <w:rFonts w:ascii="Tahoma" w:hAnsi="Tahoma" w:cs="Tahoma"/>
        </w:rPr>
      </w:pPr>
      <w:r>
        <w:rPr>
          <w:rFonts w:ascii="Tahoma" w:hAnsi="Tahoma" w:cs="Tahoma"/>
        </w:rPr>
        <w:t>Unterstützung des Vertriebs</w:t>
      </w:r>
    </w:p>
    <w:p w:rsidR="00215456" w:rsidRDefault="00215456" w:rsidP="003B3533">
      <w:pPr>
        <w:pStyle w:val="Listenabsatz"/>
        <w:numPr>
          <w:ilvl w:val="0"/>
          <w:numId w:val="4"/>
        </w:numPr>
        <w:spacing w:line="240" w:lineRule="auto"/>
        <w:rPr>
          <w:rFonts w:ascii="Tahoma" w:hAnsi="Tahoma" w:cs="Tahoma"/>
        </w:rPr>
      </w:pPr>
      <w:r>
        <w:rPr>
          <w:rFonts w:ascii="Tahoma" w:hAnsi="Tahoma" w:cs="Tahoma"/>
        </w:rPr>
        <w:t>Prüfen und Ablegen von Nachweisen</w:t>
      </w:r>
    </w:p>
    <w:p w:rsidR="002540DF" w:rsidRPr="007D543A" w:rsidRDefault="002540DF" w:rsidP="003B3533">
      <w:pPr>
        <w:pStyle w:val="berschrift2"/>
      </w:pPr>
      <w:r w:rsidRPr="007D543A">
        <w:t>Ihr Profil</w:t>
      </w:r>
    </w:p>
    <w:p w:rsidR="008A1C5E" w:rsidRDefault="009A4805" w:rsidP="009A4805">
      <w:pPr>
        <w:pStyle w:val="Default"/>
        <w:numPr>
          <w:ilvl w:val="0"/>
          <w:numId w:val="5"/>
        </w:numPr>
        <w:spacing w:after="21"/>
        <w:rPr>
          <w:color w:val="auto"/>
          <w:sz w:val="22"/>
          <w:szCs w:val="22"/>
        </w:rPr>
      </w:pPr>
      <w:r w:rsidRPr="008A1C5E">
        <w:rPr>
          <w:color w:val="auto"/>
          <w:sz w:val="22"/>
          <w:szCs w:val="22"/>
        </w:rPr>
        <w:t>erfolgreich abgeschl</w:t>
      </w:r>
      <w:r w:rsidR="00215456" w:rsidRPr="008A1C5E">
        <w:rPr>
          <w:color w:val="auto"/>
          <w:sz w:val="22"/>
          <w:szCs w:val="22"/>
        </w:rPr>
        <w:t>ossene Ausbildung</w:t>
      </w:r>
      <w:r w:rsidR="008A1C5E">
        <w:rPr>
          <w:color w:val="auto"/>
          <w:sz w:val="22"/>
          <w:szCs w:val="22"/>
        </w:rPr>
        <w:t xml:space="preserve"> zum Kaufmann für Groß- und Außenhandel</w:t>
      </w:r>
    </w:p>
    <w:p w:rsidR="009A4805" w:rsidRPr="008A1C5E" w:rsidRDefault="009A4805" w:rsidP="009A4805">
      <w:pPr>
        <w:pStyle w:val="Default"/>
        <w:numPr>
          <w:ilvl w:val="0"/>
          <w:numId w:val="5"/>
        </w:numPr>
        <w:spacing w:after="21"/>
        <w:rPr>
          <w:color w:val="auto"/>
          <w:sz w:val="22"/>
          <w:szCs w:val="22"/>
        </w:rPr>
      </w:pPr>
      <w:r w:rsidRPr="008A1C5E">
        <w:rPr>
          <w:color w:val="auto"/>
          <w:sz w:val="22"/>
          <w:szCs w:val="22"/>
        </w:rPr>
        <w:t>Berufserfahrung in ähnlicher Position</w:t>
      </w:r>
    </w:p>
    <w:p w:rsidR="009A4805" w:rsidRDefault="009A4805" w:rsidP="009A4805">
      <w:pPr>
        <w:pStyle w:val="Default"/>
        <w:numPr>
          <w:ilvl w:val="0"/>
          <w:numId w:val="5"/>
        </w:numPr>
        <w:spacing w:after="21"/>
        <w:rPr>
          <w:color w:val="auto"/>
          <w:sz w:val="22"/>
          <w:szCs w:val="22"/>
        </w:rPr>
      </w:pPr>
      <w:r w:rsidRPr="00E1008E">
        <w:rPr>
          <w:color w:val="auto"/>
          <w:sz w:val="22"/>
          <w:szCs w:val="22"/>
        </w:rPr>
        <w:t>sicherer Umgang mit den Microsoft-Office-Anwendungen</w:t>
      </w:r>
    </w:p>
    <w:p w:rsidR="009A4805" w:rsidRDefault="00215456" w:rsidP="009A4805">
      <w:pPr>
        <w:pStyle w:val="Default"/>
        <w:numPr>
          <w:ilvl w:val="0"/>
          <w:numId w:val="5"/>
        </w:numPr>
        <w:spacing w:after="21"/>
        <w:rPr>
          <w:color w:val="auto"/>
          <w:sz w:val="22"/>
          <w:szCs w:val="22"/>
        </w:rPr>
      </w:pPr>
      <w:r>
        <w:rPr>
          <w:color w:val="auto"/>
          <w:sz w:val="22"/>
          <w:szCs w:val="22"/>
        </w:rPr>
        <w:t xml:space="preserve">sehr </w:t>
      </w:r>
      <w:r w:rsidR="009A4805">
        <w:rPr>
          <w:color w:val="auto"/>
          <w:sz w:val="22"/>
          <w:szCs w:val="22"/>
        </w:rPr>
        <w:t>gute Englischkenntnisse</w:t>
      </w:r>
    </w:p>
    <w:p w:rsidR="009A4805" w:rsidRPr="00E1008E" w:rsidRDefault="009A4805" w:rsidP="009A4805">
      <w:pPr>
        <w:pStyle w:val="Default"/>
        <w:numPr>
          <w:ilvl w:val="0"/>
          <w:numId w:val="5"/>
        </w:numPr>
        <w:spacing w:after="21"/>
        <w:rPr>
          <w:color w:val="auto"/>
          <w:sz w:val="22"/>
          <w:szCs w:val="22"/>
        </w:rPr>
      </w:pPr>
      <w:r w:rsidRPr="00E1008E">
        <w:rPr>
          <w:color w:val="auto"/>
          <w:sz w:val="22"/>
          <w:szCs w:val="22"/>
        </w:rPr>
        <w:t>analytisches Denken</w:t>
      </w:r>
      <w:r w:rsidR="005C0B7A">
        <w:rPr>
          <w:color w:val="auto"/>
          <w:sz w:val="22"/>
          <w:szCs w:val="22"/>
        </w:rPr>
        <w:t xml:space="preserve"> und</w:t>
      </w:r>
      <w:r w:rsidRPr="00E1008E">
        <w:rPr>
          <w:color w:val="auto"/>
          <w:sz w:val="22"/>
          <w:szCs w:val="22"/>
        </w:rPr>
        <w:t xml:space="preserve"> </w:t>
      </w:r>
      <w:r w:rsidR="00215456">
        <w:rPr>
          <w:color w:val="auto"/>
          <w:sz w:val="22"/>
          <w:szCs w:val="22"/>
        </w:rPr>
        <w:t>terminorientierte Arbeitsweise</w:t>
      </w:r>
    </w:p>
    <w:p w:rsidR="009A4805" w:rsidRDefault="009A4805" w:rsidP="009A4805">
      <w:pPr>
        <w:pStyle w:val="Default"/>
        <w:numPr>
          <w:ilvl w:val="0"/>
          <w:numId w:val="5"/>
        </w:numPr>
        <w:rPr>
          <w:color w:val="auto"/>
          <w:sz w:val="22"/>
          <w:szCs w:val="22"/>
        </w:rPr>
      </w:pPr>
      <w:r>
        <w:rPr>
          <w:color w:val="auto"/>
          <w:sz w:val="22"/>
          <w:szCs w:val="22"/>
        </w:rPr>
        <w:t>Team</w:t>
      </w:r>
      <w:r w:rsidR="00215456">
        <w:rPr>
          <w:color w:val="auto"/>
          <w:sz w:val="22"/>
          <w:szCs w:val="22"/>
        </w:rPr>
        <w:t>fähigkeit und Organisationstalent</w:t>
      </w:r>
    </w:p>
    <w:p w:rsidR="002540DF" w:rsidRPr="007D543A" w:rsidRDefault="002540DF" w:rsidP="003B3533">
      <w:pPr>
        <w:pStyle w:val="berschrift2"/>
      </w:pPr>
      <w:r w:rsidRPr="007D543A">
        <w:t>Über uns</w:t>
      </w:r>
    </w:p>
    <w:p w:rsidR="002540DF" w:rsidRPr="007D543A" w:rsidRDefault="002540DF" w:rsidP="003B3533">
      <w:pPr>
        <w:spacing w:line="240" w:lineRule="auto"/>
        <w:rPr>
          <w:rFonts w:ascii="Tahoma" w:hAnsi="Tahoma" w:cs="Tahoma"/>
        </w:rPr>
      </w:pPr>
      <w:r w:rsidRPr="007D543A">
        <w:rPr>
          <w:rFonts w:ascii="Tahoma" w:hAnsi="Tahoma" w:cs="Tahoma"/>
        </w:rPr>
        <w:t>Als renommierter Personaldienstleister mit langjähriger Erfahrung im Raum Hamburg e</w:t>
      </w:r>
      <w:r w:rsidRPr="007D543A">
        <w:rPr>
          <w:rFonts w:ascii="Tahoma" w:hAnsi="Tahoma" w:cs="Tahoma"/>
        </w:rPr>
        <w:t>r</w:t>
      </w:r>
      <w:r w:rsidRPr="007D543A">
        <w:rPr>
          <w:rFonts w:ascii="Tahoma" w:hAnsi="Tahoma" w:cs="Tahoma"/>
        </w:rPr>
        <w:t>streckt sich unser Tätigkeitsfeld auf alle Qualifikationsbereiche innerhalb des kaufmännischen Segments. Ihre Bewerbung behandeln wir mit größter Sorgfalt und Diskretion, um eine o</w:t>
      </w:r>
      <w:r w:rsidRPr="007D543A">
        <w:rPr>
          <w:rFonts w:ascii="Tahoma" w:hAnsi="Tahoma" w:cs="Tahoma"/>
        </w:rPr>
        <w:t>p</w:t>
      </w:r>
      <w:r w:rsidRPr="007D543A">
        <w:rPr>
          <w:rFonts w:ascii="Tahoma" w:hAnsi="Tahoma" w:cs="Tahoma"/>
        </w:rPr>
        <w:t>timale Lösung für Ihre persönlichen Wünsche sowie für die Ansprüche unserer Kunden zu finden. Denn wir haben uns ein klares Ziel gesetzt: Ihren Erfolg.</w:t>
      </w:r>
    </w:p>
    <w:p w:rsidR="002540DF" w:rsidRPr="007D543A" w:rsidRDefault="002540DF" w:rsidP="003B3533">
      <w:pPr>
        <w:spacing w:line="240" w:lineRule="auto"/>
        <w:rPr>
          <w:rFonts w:ascii="Tahoma" w:hAnsi="Tahoma" w:cs="Tahoma"/>
        </w:rPr>
      </w:pPr>
      <w:r w:rsidRPr="007D543A">
        <w:rPr>
          <w:rFonts w:ascii="Tahoma" w:hAnsi="Tahoma" w:cs="Tahoma"/>
        </w:rPr>
        <w:t>Übrigens: Unsere Dienstleistung ist für Sie komplett kostenlos!</w:t>
      </w:r>
    </w:p>
    <w:p w:rsidR="002540DF" w:rsidRPr="007D543A" w:rsidRDefault="002540DF" w:rsidP="003B3533">
      <w:pPr>
        <w:pStyle w:val="berschrift2"/>
      </w:pPr>
      <w:r w:rsidRPr="007D543A">
        <w:t>Ihr Ansprechpartner</w:t>
      </w:r>
    </w:p>
    <w:p w:rsidR="002540DF" w:rsidRPr="007D543A" w:rsidRDefault="002540DF" w:rsidP="008A4E79">
      <w:pPr>
        <w:spacing w:line="240" w:lineRule="auto"/>
        <w:rPr>
          <w:rFonts w:ascii="Tahoma" w:hAnsi="Tahoma" w:cs="Tahoma"/>
        </w:rPr>
      </w:pPr>
      <w:r w:rsidRPr="007D543A">
        <w:rPr>
          <w:rFonts w:ascii="Tahoma" w:hAnsi="Tahoma" w:cs="Tahoma"/>
        </w:rPr>
        <w:t>Bitte senden Sie uns Ihre vollständigen Bewerbungsunterlagen (Lebenslauf und Zeugnisse zusammengefasst als pdf-Datei) per E-Mail an:</w:t>
      </w:r>
    </w:p>
    <w:p w:rsidR="002540DF" w:rsidRPr="007D543A" w:rsidRDefault="002540DF" w:rsidP="003B3533">
      <w:pPr>
        <w:spacing w:line="240" w:lineRule="auto"/>
        <w:rPr>
          <w:rFonts w:ascii="Tahoma" w:hAnsi="Tahoma" w:cs="Tahoma"/>
        </w:rPr>
      </w:pPr>
      <w:r w:rsidRPr="007D543A">
        <w:rPr>
          <w:rFonts w:ascii="Tahoma" w:hAnsi="Tahoma" w:cs="Tahoma"/>
        </w:rPr>
        <w:t>Heidrun Jürgens Personaldienstleistungen GmbH</w:t>
      </w:r>
      <w:r w:rsidR="00E00C2D" w:rsidRPr="007D543A">
        <w:rPr>
          <w:rFonts w:ascii="Tahoma" w:hAnsi="Tahoma" w:cs="Tahoma"/>
        </w:rPr>
        <w:br/>
      </w:r>
      <w:r w:rsidRPr="007D543A">
        <w:rPr>
          <w:rFonts w:ascii="Tahoma" w:hAnsi="Tahoma" w:cs="Tahoma"/>
        </w:rPr>
        <w:t>Herrn Justus Bortfeldt</w:t>
      </w:r>
      <w:r w:rsidRPr="007D543A">
        <w:rPr>
          <w:rFonts w:ascii="Tahoma" w:hAnsi="Tahoma" w:cs="Tahoma"/>
        </w:rPr>
        <w:br/>
        <w:t xml:space="preserve">E-Mail: </w:t>
      </w:r>
      <w:r w:rsidRPr="0022524B">
        <w:rPr>
          <w:rFonts w:ascii="Tahoma" w:hAnsi="Tahoma" w:cs="Tahoma"/>
        </w:rPr>
        <w:t>justus.bortfeldt@heidrunjuergens.de</w:t>
      </w:r>
      <w:r w:rsidRPr="007D543A">
        <w:rPr>
          <w:rFonts w:ascii="Tahoma" w:hAnsi="Tahoma" w:cs="Tahoma"/>
        </w:rPr>
        <w:br/>
        <w:t>Telefon: 040 / 325455 - 17</w:t>
      </w:r>
    </w:p>
    <w:sectPr w:rsidR="002540DF" w:rsidRPr="007D543A" w:rsidSect="00AC6A5E">
      <w:headerReference w:type="default" r:id="rId8"/>
      <w:footerReference w:type="default" r:id="rId9"/>
      <w:pgSz w:w="11906" w:h="16838"/>
      <w:pgMar w:top="4253" w:right="1417" w:bottom="993" w:left="1417"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5A2" w:rsidRDefault="008825A2" w:rsidP="00907AE9">
      <w:pPr>
        <w:spacing w:after="0" w:line="240" w:lineRule="auto"/>
      </w:pPr>
      <w:r>
        <w:separator/>
      </w:r>
    </w:p>
  </w:endnote>
  <w:endnote w:type="continuationSeparator" w:id="0">
    <w:p w:rsidR="008825A2" w:rsidRDefault="008825A2" w:rsidP="0090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D4" w:rsidRPr="003631D4" w:rsidRDefault="003631D4" w:rsidP="003631D4">
    <w:r w:rsidRPr="003631D4">
      <w:rPr>
        <w:rFonts w:ascii="Tahoma" w:eastAsia="+mn-ea" w:hAnsi="Tahoma" w:cs="Tahoma"/>
        <w:bCs/>
        <w:kern w:val="24"/>
        <w:sz w:val="14"/>
      </w:rPr>
      <w:t>Zur besseren Lesbarkeit verzichten wir in den Stellenbeschreibungen sowie generell auf unserer Homepage auf eine Differenzierung zwischen den Geschlechtern. Alle verwendeten Begriffe gelten aber im Hinblick auf das Allgemeine Gleichbehandlungsgesetz (AGG) gleichermaßen für alle Geschlechter.</w:t>
    </w:r>
  </w:p>
  <w:p w:rsidR="00AC6A5E" w:rsidRPr="00AC6A5E" w:rsidRDefault="00AC6A5E" w:rsidP="00AC6A5E">
    <w:pPr>
      <w:jc w:val="both"/>
      <w:rPr>
        <w:rFonts w:ascii="Tahoma" w:eastAsia="+mn-ea" w:hAnsi="Tahoma" w:cs="Tahoma"/>
        <w:bCs/>
        <w:kern w:val="24"/>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5A2" w:rsidRDefault="008825A2" w:rsidP="00907AE9">
      <w:pPr>
        <w:spacing w:after="0" w:line="240" w:lineRule="auto"/>
      </w:pPr>
      <w:r>
        <w:separator/>
      </w:r>
    </w:p>
  </w:footnote>
  <w:footnote w:type="continuationSeparator" w:id="0">
    <w:p w:rsidR="008825A2" w:rsidRDefault="008825A2" w:rsidP="00907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E96" w:rsidRDefault="0011202C">
    <w:pPr>
      <w:pStyle w:val="Kopfzeile"/>
    </w:pPr>
    <w:r w:rsidRPr="00394D9F">
      <w:rPr>
        <w:rFonts w:ascii="Tahoma" w:eastAsia="+mn-ea" w:hAnsi="Tahoma" w:cs="Tahoma"/>
        <w:b/>
        <w:bCs/>
        <w:noProof/>
        <w:kern w:val="24"/>
        <w:sz w:val="32"/>
        <w:szCs w:val="40"/>
        <w:lang w:eastAsia="de-DE"/>
      </w:rPr>
      <mc:AlternateContent>
        <mc:Choice Requires="wps">
          <w:drawing>
            <wp:anchor distT="0" distB="0" distL="114300" distR="114300" simplePos="0" relativeHeight="251667456" behindDoc="0" locked="1" layoutInCell="1" allowOverlap="1" wp14:anchorId="7B272116" wp14:editId="272D33C4">
              <wp:simplePos x="0" y="0"/>
              <wp:positionH relativeFrom="page">
                <wp:posOffset>7444740</wp:posOffset>
              </wp:positionH>
              <wp:positionV relativeFrom="paragraph">
                <wp:posOffset>5804535</wp:posOffset>
              </wp:positionV>
              <wp:extent cx="273050" cy="8509000"/>
              <wp:effectExtent l="0" t="0" r="12700" b="25400"/>
              <wp:wrapNone/>
              <wp:docPr id="6" name="Rechteck 14"/>
              <wp:cNvGraphicFramePr/>
              <a:graphic xmlns:a="http://schemas.openxmlformats.org/drawingml/2006/main">
                <a:graphicData uri="http://schemas.microsoft.com/office/word/2010/wordprocessingShape">
                  <wps:wsp>
                    <wps:cNvSpPr/>
                    <wps:spPr>
                      <a:xfrm>
                        <a:off x="0" y="0"/>
                        <a:ext cx="273050" cy="8509000"/>
                      </a:xfrm>
                      <a:prstGeom prst="rect">
                        <a:avLst/>
                      </a:prstGeom>
                      <a:solidFill>
                        <a:srgbClr val="3B3B3E"/>
                      </a:solidFill>
                      <a:ln>
                        <a:solidFill>
                          <a:srgbClr val="3B3B3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hteck 14" o:spid="_x0000_s1026" style="position:absolute;margin-left:586.2pt;margin-top:457.05pt;width:21.5pt;height:67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" fillcolor="#3b3b3e" strokecolor="#3b3b3e" strokeweight="2pt">
              <w10:wrap anchorx="page"/>
              <w10:anchorlock/>
            </v:rect>
          </w:pict>
        </mc:Fallback>
      </mc:AlternateContent>
    </w:r>
    <w:r w:rsidR="00AC6A5E" w:rsidRPr="00692E96">
      <w:rPr>
        <w:noProof/>
        <w:lang w:eastAsia="de-DE"/>
      </w:rPr>
      <mc:AlternateContent>
        <mc:Choice Requires="wps">
          <w:drawing>
            <wp:anchor distT="0" distB="0" distL="114300" distR="114300" simplePos="0" relativeHeight="251665408" behindDoc="0" locked="1" layoutInCell="1" allowOverlap="1" wp14:anchorId="4E70E777" wp14:editId="5C6CB245">
              <wp:simplePos x="0" y="0"/>
              <wp:positionH relativeFrom="page">
                <wp:posOffset>7446010</wp:posOffset>
              </wp:positionH>
              <wp:positionV relativeFrom="paragraph">
                <wp:posOffset>-179705</wp:posOffset>
              </wp:positionV>
              <wp:extent cx="111125" cy="7790815"/>
              <wp:effectExtent l="0" t="0" r="22225" b="19685"/>
              <wp:wrapNone/>
              <wp:docPr id="14" name="Rechteck 13"/>
              <wp:cNvGraphicFramePr/>
              <a:graphic xmlns:a="http://schemas.openxmlformats.org/drawingml/2006/main">
                <a:graphicData uri="http://schemas.microsoft.com/office/word/2010/wordprocessingShape">
                  <wps:wsp>
                    <wps:cNvSpPr/>
                    <wps:spPr>
                      <a:xfrm>
                        <a:off x="0" y="0"/>
                        <a:ext cx="111125" cy="7790815"/>
                      </a:xfrm>
                      <a:prstGeom prst="rect">
                        <a:avLst/>
                      </a:prstGeom>
                      <a:solidFill>
                        <a:srgbClr val="53A5CB"/>
                      </a:solidFill>
                      <a:ln>
                        <a:solidFill>
                          <a:srgbClr val="53A5C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hteck 13" o:spid="_x0000_s1026" style="position:absolute;margin-left:586.3pt;margin-top:-14.15pt;width:8.75pt;height:61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" fillcolor="#53a5cb" strokecolor="#53a5cb" strokeweight="2pt">
              <w10:wrap anchorx="page"/>
              <w10:anchorlock/>
            </v:rect>
          </w:pict>
        </mc:Fallback>
      </mc:AlternateContent>
    </w:r>
    <w:r w:rsidR="00AC6A5E" w:rsidRPr="00692E96">
      <w:rPr>
        <w:noProof/>
        <w:lang w:eastAsia="de-DE"/>
      </w:rPr>
      <mc:AlternateContent>
        <mc:Choice Requires="wps">
          <w:drawing>
            <wp:anchor distT="0" distB="0" distL="114300" distR="114300" simplePos="0" relativeHeight="251662336" behindDoc="0" locked="0" layoutInCell="1" allowOverlap="1" wp14:anchorId="23D83320" wp14:editId="382E24E6">
              <wp:simplePos x="0" y="0"/>
              <wp:positionH relativeFrom="column">
                <wp:posOffset>-274955</wp:posOffset>
              </wp:positionH>
              <wp:positionV relativeFrom="page">
                <wp:posOffset>2979064</wp:posOffset>
              </wp:positionV>
              <wp:extent cx="107950" cy="107950"/>
              <wp:effectExtent l="0" t="0" r="25400" b="25400"/>
              <wp:wrapNone/>
              <wp:docPr id="13" name="Ellipse 12"/>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53A5CB"/>
                      </a:solidFill>
                      <a:ln>
                        <a:solidFill>
                          <a:srgbClr val="53A5C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e 12" o:spid="_x0000_s1026" style="position:absolute;margin-left:-21.65pt;margin-top:234.5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" fillcolor="#53a5cb" strokecolor="#53a5cb" strokeweight="2pt">
              <w10:wrap anchory="page"/>
            </v:oval>
          </w:pict>
        </mc:Fallback>
      </mc:AlternateContent>
    </w:r>
    <w:r w:rsidR="00AC6A5E" w:rsidRPr="00692E96">
      <w:rPr>
        <w:noProof/>
        <w:lang w:eastAsia="de-DE"/>
      </w:rPr>
      <mc:AlternateContent>
        <mc:Choice Requires="wps">
          <w:drawing>
            <wp:anchor distT="0" distB="0" distL="114300" distR="114300" simplePos="0" relativeHeight="251663360" behindDoc="0" locked="0" layoutInCell="1" allowOverlap="1" wp14:anchorId="06EA8A5B" wp14:editId="6ECA6D71">
              <wp:simplePos x="0" y="0"/>
              <wp:positionH relativeFrom="column">
                <wp:posOffset>-277495</wp:posOffset>
              </wp:positionH>
              <wp:positionV relativeFrom="page">
                <wp:posOffset>2789834</wp:posOffset>
              </wp:positionV>
              <wp:extent cx="107950" cy="107950"/>
              <wp:effectExtent l="0" t="0" r="25400" b="25400"/>
              <wp:wrapNone/>
              <wp:docPr id="12" name="Ellipse 11"/>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3B3B3E"/>
                      </a:solidFill>
                      <a:ln>
                        <a:solidFill>
                          <a:srgbClr val="3B3B3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Ellipse 11" o:spid="_x0000_s1026" style="position:absolute;margin-left:-21.85pt;margin-top:219.65pt;width: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" fillcolor="#3b3b3e" strokecolor="#3b3b3e" strokeweight="2pt">
              <w10:wrap anchory="page"/>
            </v:oval>
          </w:pict>
        </mc:Fallback>
      </mc:AlternateContent>
    </w:r>
    <w:r w:rsidR="00692E96">
      <w:rPr>
        <w:noProof/>
        <w:lang w:eastAsia="de-DE"/>
      </w:rPr>
      <w:drawing>
        <wp:anchor distT="0" distB="0" distL="114300" distR="114300" simplePos="0" relativeHeight="251659264" behindDoc="1" locked="0" layoutInCell="1" allowOverlap="1" wp14:anchorId="4D18218E" wp14:editId="31CC1C8E">
          <wp:simplePos x="0" y="0"/>
          <wp:positionH relativeFrom="column">
            <wp:posOffset>-924560</wp:posOffset>
          </wp:positionH>
          <wp:positionV relativeFrom="paragraph">
            <wp:posOffset>-163195</wp:posOffset>
          </wp:positionV>
          <wp:extent cx="7455535" cy="2466975"/>
          <wp:effectExtent l="0" t="0" r="0" b="9525"/>
          <wp:wrapNone/>
          <wp:docPr id="20" name="Bild 2" descr="Heidrun Jürgens Personaldienstleistungen über 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drun Jürgens Personaldienstleistungen über uns"/>
                  <pic:cNvPicPr>
                    <a:picLocks noChangeAspect="1" noChangeArrowheads="1"/>
                  </pic:cNvPicPr>
                </pic:nvPicPr>
                <pic:blipFill rotWithShape="1">
                  <a:blip r:embed="rId1">
                    <a:extLst>
                      <a:ext uri="{28A0092B-C50C-407E-A947-70E740481C1C}">
                        <a14:useLocalDpi xmlns:a14="http://schemas.microsoft.com/office/drawing/2010/main" val="0"/>
                      </a:ext>
                    </a:extLst>
                  </a:blip>
                  <a:srcRect t="25208" b="20833"/>
                  <a:stretch/>
                </pic:blipFill>
                <pic:spPr bwMode="auto">
                  <a:xfrm>
                    <a:off x="0" y="0"/>
                    <a:ext cx="7455535" cy="246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E96" w:rsidRPr="00907AE9">
      <w:rPr>
        <w:rFonts w:ascii="Tahoma" w:hAnsi="Tahoma" w:cs="Tahoma"/>
        <w:b/>
        <w:i/>
        <w:noProof/>
        <w:sz w:val="18"/>
        <w:szCs w:val="18"/>
        <w:lang w:eastAsia="de-DE"/>
      </w:rPr>
      <w:drawing>
        <wp:anchor distT="0" distB="0" distL="114300" distR="114300" simplePos="0" relativeHeight="251660288" behindDoc="1" locked="0" layoutInCell="1" allowOverlap="1" wp14:anchorId="31019231" wp14:editId="245226A9">
          <wp:simplePos x="0" y="0"/>
          <wp:positionH relativeFrom="column">
            <wp:posOffset>3480507</wp:posOffset>
          </wp:positionH>
          <wp:positionV relativeFrom="paragraph">
            <wp:posOffset>617855</wp:posOffset>
          </wp:positionV>
          <wp:extent cx="2752725" cy="1378585"/>
          <wp:effectExtent l="0" t="0" r="9525" b="0"/>
          <wp:wrapNone/>
          <wp:docPr id="21" name="Grafik 21" descr="H:\PR und Marketing\Logos und Fotos\Logo 12.08.2016\160812_Heidrun JuÌˆrgens Personaldienstleistung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 und Marketing\Logos und Fotos\Logo 12.08.2016\160812_Heidrun JuÌˆrgens Personaldienstleistungen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52725" cy="13785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FA0"/>
    <w:multiLevelType w:val="hybridMultilevel"/>
    <w:tmpl w:val="283A9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2F4F78"/>
    <w:multiLevelType w:val="hybridMultilevel"/>
    <w:tmpl w:val="DB9EE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6827644"/>
    <w:multiLevelType w:val="hybridMultilevel"/>
    <w:tmpl w:val="9DA8A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E67E8E"/>
    <w:multiLevelType w:val="hybridMultilevel"/>
    <w:tmpl w:val="9E36F5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000CFE"/>
    <w:multiLevelType w:val="hybridMultilevel"/>
    <w:tmpl w:val="3F366E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920CEC"/>
    <w:multiLevelType w:val="hybridMultilevel"/>
    <w:tmpl w:val="F03A84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A4"/>
    <w:rsid w:val="00027246"/>
    <w:rsid w:val="00057B30"/>
    <w:rsid w:val="00065318"/>
    <w:rsid w:val="00097335"/>
    <w:rsid w:val="00097922"/>
    <w:rsid w:val="000D4847"/>
    <w:rsid w:val="000E080D"/>
    <w:rsid w:val="000E2837"/>
    <w:rsid w:val="000F1786"/>
    <w:rsid w:val="001077CF"/>
    <w:rsid w:val="0011202C"/>
    <w:rsid w:val="0012279A"/>
    <w:rsid w:val="001405F5"/>
    <w:rsid w:val="00151494"/>
    <w:rsid w:val="00151E25"/>
    <w:rsid w:val="001B1568"/>
    <w:rsid w:val="001C4E83"/>
    <w:rsid w:val="001E27AF"/>
    <w:rsid w:val="00201B6F"/>
    <w:rsid w:val="00215456"/>
    <w:rsid w:val="00222FBA"/>
    <w:rsid w:val="0022524B"/>
    <w:rsid w:val="002540DF"/>
    <w:rsid w:val="0025667D"/>
    <w:rsid w:val="00260F9B"/>
    <w:rsid w:val="00272D00"/>
    <w:rsid w:val="00276B12"/>
    <w:rsid w:val="002C0E21"/>
    <w:rsid w:val="002E750B"/>
    <w:rsid w:val="0030193C"/>
    <w:rsid w:val="00344759"/>
    <w:rsid w:val="003631D4"/>
    <w:rsid w:val="00394D9F"/>
    <w:rsid w:val="003B09AC"/>
    <w:rsid w:val="003B3533"/>
    <w:rsid w:val="003D36D7"/>
    <w:rsid w:val="003F0DBD"/>
    <w:rsid w:val="00420E79"/>
    <w:rsid w:val="0043615D"/>
    <w:rsid w:val="00486B2C"/>
    <w:rsid w:val="004D42BB"/>
    <w:rsid w:val="004E44BA"/>
    <w:rsid w:val="004F67DB"/>
    <w:rsid w:val="005236B8"/>
    <w:rsid w:val="00544384"/>
    <w:rsid w:val="005B7941"/>
    <w:rsid w:val="005C0B7A"/>
    <w:rsid w:val="005F3CDC"/>
    <w:rsid w:val="00625785"/>
    <w:rsid w:val="00662253"/>
    <w:rsid w:val="00662F7A"/>
    <w:rsid w:val="006761D4"/>
    <w:rsid w:val="00692ACA"/>
    <w:rsid w:val="00692E96"/>
    <w:rsid w:val="006F6EAB"/>
    <w:rsid w:val="00724528"/>
    <w:rsid w:val="0074326C"/>
    <w:rsid w:val="00756701"/>
    <w:rsid w:val="00763CA0"/>
    <w:rsid w:val="00785CB7"/>
    <w:rsid w:val="007A3AB2"/>
    <w:rsid w:val="007B7509"/>
    <w:rsid w:val="007D2FFE"/>
    <w:rsid w:val="007D543A"/>
    <w:rsid w:val="007F3808"/>
    <w:rsid w:val="008230F4"/>
    <w:rsid w:val="00837731"/>
    <w:rsid w:val="00840794"/>
    <w:rsid w:val="008812DE"/>
    <w:rsid w:val="008825A2"/>
    <w:rsid w:val="008A1C5E"/>
    <w:rsid w:val="008A3EDA"/>
    <w:rsid w:val="008A4E79"/>
    <w:rsid w:val="008C012F"/>
    <w:rsid w:val="008F40FF"/>
    <w:rsid w:val="00904143"/>
    <w:rsid w:val="00907AE9"/>
    <w:rsid w:val="00926082"/>
    <w:rsid w:val="00970610"/>
    <w:rsid w:val="009A4805"/>
    <w:rsid w:val="009C7DE3"/>
    <w:rsid w:val="00A3457F"/>
    <w:rsid w:val="00A469F9"/>
    <w:rsid w:val="00A57C82"/>
    <w:rsid w:val="00A6123B"/>
    <w:rsid w:val="00A65A00"/>
    <w:rsid w:val="00A853ED"/>
    <w:rsid w:val="00A90451"/>
    <w:rsid w:val="00A934A4"/>
    <w:rsid w:val="00AB7144"/>
    <w:rsid w:val="00AC6A5E"/>
    <w:rsid w:val="00AF2950"/>
    <w:rsid w:val="00B06F09"/>
    <w:rsid w:val="00B119C0"/>
    <w:rsid w:val="00B37DD7"/>
    <w:rsid w:val="00B6135C"/>
    <w:rsid w:val="00B73267"/>
    <w:rsid w:val="00B77195"/>
    <w:rsid w:val="00BF552F"/>
    <w:rsid w:val="00C05ED1"/>
    <w:rsid w:val="00C61B4F"/>
    <w:rsid w:val="00CA54EB"/>
    <w:rsid w:val="00CA67C5"/>
    <w:rsid w:val="00CB18FE"/>
    <w:rsid w:val="00CB6743"/>
    <w:rsid w:val="00CC5E6F"/>
    <w:rsid w:val="00CE4298"/>
    <w:rsid w:val="00D016EB"/>
    <w:rsid w:val="00D116E3"/>
    <w:rsid w:val="00D41DAD"/>
    <w:rsid w:val="00D67524"/>
    <w:rsid w:val="00D81B59"/>
    <w:rsid w:val="00DB1257"/>
    <w:rsid w:val="00DB41B3"/>
    <w:rsid w:val="00DE1BE0"/>
    <w:rsid w:val="00E00C2D"/>
    <w:rsid w:val="00E12E17"/>
    <w:rsid w:val="00E2568D"/>
    <w:rsid w:val="00E46BAC"/>
    <w:rsid w:val="00E47DA2"/>
    <w:rsid w:val="00E5489E"/>
    <w:rsid w:val="00E60ADD"/>
    <w:rsid w:val="00ED19A4"/>
    <w:rsid w:val="00ED7540"/>
    <w:rsid w:val="00EE64C7"/>
    <w:rsid w:val="00F17C16"/>
    <w:rsid w:val="00F21E4E"/>
    <w:rsid w:val="00F2209F"/>
    <w:rsid w:val="00F638C8"/>
    <w:rsid w:val="00F77EE6"/>
    <w:rsid w:val="00FB24B1"/>
    <w:rsid w:val="00FB7079"/>
    <w:rsid w:val="00FC2D7D"/>
    <w:rsid w:val="00FD7F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92E96"/>
    <w:pPr>
      <w:spacing w:before="300" w:after="220" w:line="240" w:lineRule="auto"/>
      <w:outlineLvl w:val="0"/>
    </w:pPr>
    <w:rPr>
      <w:rFonts w:ascii="Tahoma" w:eastAsia="+mn-ea" w:hAnsi="Tahoma" w:cs="Tahoma"/>
      <w:b/>
      <w:bCs/>
      <w:color w:val="53A5CB"/>
      <w:kern w:val="24"/>
      <w:sz w:val="24"/>
      <w:szCs w:val="28"/>
    </w:rPr>
  </w:style>
  <w:style w:type="paragraph" w:styleId="berschrift2">
    <w:name w:val="heading 2"/>
    <w:basedOn w:val="berschrift1"/>
    <w:next w:val="Standard"/>
    <w:link w:val="berschrift2Zchn"/>
    <w:uiPriority w:val="9"/>
    <w:unhideWhenUsed/>
    <w:qFormat/>
    <w:rsid w:val="00C61B4F"/>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12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257"/>
    <w:rPr>
      <w:rFonts w:ascii="Tahoma" w:hAnsi="Tahoma" w:cs="Tahoma"/>
      <w:sz w:val="16"/>
      <w:szCs w:val="16"/>
    </w:rPr>
  </w:style>
  <w:style w:type="paragraph" w:styleId="Listenabsatz">
    <w:name w:val="List Paragraph"/>
    <w:basedOn w:val="Standard"/>
    <w:uiPriority w:val="34"/>
    <w:qFormat/>
    <w:rsid w:val="00D67524"/>
    <w:pPr>
      <w:ind w:left="720"/>
      <w:contextualSpacing/>
    </w:pPr>
  </w:style>
  <w:style w:type="character" w:styleId="Hyperlink">
    <w:name w:val="Hyperlink"/>
    <w:basedOn w:val="Absatz-Standardschriftart"/>
    <w:uiPriority w:val="99"/>
    <w:unhideWhenUsed/>
    <w:rsid w:val="00D67524"/>
    <w:rPr>
      <w:color w:val="0000FF" w:themeColor="hyperlink"/>
      <w:u w:val="single"/>
    </w:rPr>
  </w:style>
  <w:style w:type="paragraph" w:styleId="Kopfzeile">
    <w:name w:val="header"/>
    <w:basedOn w:val="Standard"/>
    <w:link w:val="KopfzeileZchn"/>
    <w:uiPriority w:val="99"/>
    <w:unhideWhenUsed/>
    <w:rsid w:val="00907A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7AE9"/>
  </w:style>
  <w:style w:type="paragraph" w:styleId="Fuzeile">
    <w:name w:val="footer"/>
    <w:basedOn w:val="Standard"/>
    <w:link w:val="FuzeileZchn"/>
    <w:uiPriority w:val="99"/>
    <w:unhideWhenUsed/>
    <w:rsid w:val="00907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7AE9"/>
  </w:style>
  <w:style w:type="table" w:styleId="Tabellenraster">
    <w:name w:val="Table Grid"/>
    <w:basedOn w:val="NormaleTabelle"/>
    <w:uiPriority w:val="59"/>
    <w:rsid w:val="00E6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92E96"/>
    <w:rPr>
      <w:rFonts w:ascii="Tahoma" w:eastAsia="+mn-ea" w:hAnsi="Tahoma" w:cs="Tahoma"/>
      <w:b/>
      <w:bCs/>
      <w:color w:val="53A5CB"/>
      <w:kern w:val="24"/>
      <w:sz w:val="24"/>
      <w:szCs w:val="28"/>
    </w:rPr>
  </w:style>
  <w:style w:type="paragraph" w:styleId="KeinLeerraum">
    <w:name w:val="No Spacing"/>
    <w:uiPriority w:val="1"/>
    <w:qFormat/>
    <w:rsid w:val="002540DF"/>
    <w:pPr>
      <w:spacing w:after="0" w:line="240" w:lineRule="auto"/>
    </w:pPr>
  </w:style>
  <w:style w:type="paragraph" w:styleId="Titel">
    <w:name w:val="Title"/>
    <w:basedOn w:val="KeinLeerraum"/>
    <w:next w:val="Standard"/>
    <w:link w:val="TitelZchn"/>
    <w:uiPriority w:val="10"/>
    <w:qFormat/>
    <w:rsid w:val="00692E96"/>
    <w:pPr>
      <w:spacing w:after="200"/>
    </w:pPr>
    <w:rPr>
      <w:rFonts w:ascii="Tahoma" w:hAnsi="Tahoma" w:cs="Tahoma"/>
      <w:b/>
      <w:noProof/>
      <w:sz w:val="30"/>
      <w:szCs w:val="30"/>
      <w:lang w:eastAsia="de-DE"/>
    </w:rPr>
  </w:style>
  <w:style w:type="character" w:customStyle="1" w:styleId="TitelZchn">
    <w:name w:val="Titel Zchn"/>
    <w:basedOn w:val="Absatz-Standardschriftart"/>
    <w:link w:val="Titel"/>
    <w:uiPriority w:val="10"/>
    <w:rsid w:val="00692E96"/>
    <w:rPr>
      <w:rFonts w:ascii="Tahoma" w:hAnsi="Tahoma" w:cs="Tahoma"/>
      <w:b/>
      <w:noProof/>
      <w:sz w:val="30"/>
      <w:szCs w:val="30"/>
      <w:lang w:eastAsia="de-DE"/>
    </w:rPr>
  </w:style>
  <w:style w:type="paragraph" w:styleId="Untertitel">
    <w:name w:val="Subtitle"/>
    <w:basedOn w:val="Standard"/>
    <w:next w:val="Standard"/>
    <w:link w:val="UntertitelZchn"/>
    <w:uiPriority w:val="11"/>
    <w:qFormat/>
    <w:rsid w:val="00692E96"/>
    <w:rPr>
      <w:rFonts w:ascii="Tahoma" w:hAnsi="Tahoma" w:cs="Tahoma"/>
      <w:b/>
      <w:sz w:val="18"/>
    </w:rPr>
  </w:style>
  <w:style w:type="character" w:customStyle="1" w:styleId="UntertitelZchn">
    <w:name w:val="Untertitel Zchn"/>
    <w:basedOn w:val="Absatz-Standardschriftart"/>
    <w:link w:val="Untertitel"/>
    <w:uiPriority w:val="11"/>
    <w:rsid w:val="00692E96"/>
    <w:rPr>
      <w:rFonts w:ascii="Tahoma" w:hAnsi="Tahoma" w:cs="Tahoma"/>
      <w:b/>
      <w:sz w:val="18"/>
    </w:rPr>
  </w:style>
  <w:style w:type="character" w:customStyle="1" w:styleId="berschrift2Zchn">
    <w:name w:val="Überschrift 2 Zchn"/>
    <w:basedOn w:val="Absatz-Standardschriftart"/>
    <w:link w:val="berschrift2"/>
    <w:uiPriority w:val="9"/>
    <w:rsid w:val="00C61B4F"/>
    <w:rPr>
      <w:rFonts w:ascii="Tahoma" w:eastAsia="+mn-ea" w:hAnsi="Tahoma" w:cs="Tahoma"/>
      <w:b/>
      <w:bCs/>
      <w:color w:val="53A5CB"/>
      <w:kern w:val="24"/>
      <w:sz w:val="24"/>
      <w:szCs w:val="28"/>
    </w:rPr>
  </w:style>
  <w:style w:type="paragraph" w:customStyle="1" w:styleId="Default">
    <w:name w:val="Default"/>
    <w:rsid w:val="009A4805"/>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92E96"/>
    <w:pPr>
      <w:spacing w:before="300" w:after="220" w:line="240" w:lineRule="auto"/>
      <w:outlineLvl w:val="0"/>
    </w:pPr>
    <w:rPr>
      <w:rFonts w:ascii="Tahoma" w:eastAsia="+mn-ea" w:hAnsi="Tahoma" w:cs="Tahoma"/>
      <w:b/>
      <w:bCs/>
      <w:color w:val="53A5CB"/>
      <w:kern w:val="24"/>
      <w:sz w:val="24"/>
      <w:szCs w:val="28"/>
    </w:rPr>
  </w:style>
  <w:style w:type="paragraph" w:styleId="berschrift2">
    <w:name w:val="heading 2"/>
    <w:basedOn w:val="berschrift1"/>
    <w:next w:val="Standard"/>
    <w:link w:val="berschrift2Zchn"/>
    <w:uiPriority w:val="9"/>
    <w:unhideWhenUsed/>
    <w:qFormat/>
    <w:rsid w:val="00C61B4F"/>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12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257"/>
    <w:rPr>
      <w:rFonts w:ascii="Tahoma" w:hAnsi="Tahoma" w:cs="Tahoma"/>
      <w:sz w:val="16"/>
      <w:szCs w:val="16"/>
    </w:rPr>
  </w:style>
  <w:style w:type="paragraph" w:styleId="Listenabsatz">
    <w:name w:val="List Paragraph"/>
    <w:basedOn w:val="Standard"/>
    <w:uiPriority w:val="34"/>
    <w:qFormat/>
    <w:rsid w:val="00D67524"/>
    <w:pPr>
      <w:ind w:left="720"/>
      <w:contextualSpacing/>
    </w:pPr>
  </w:style>
  <w:style w:type="character" w:styleId="Hyperlink">
    <w:name w:val="Hyperlink"/>
    <w:basedOn w:val="Absatz-Standardschriftart"/>
    <w:uiPriority w:val="99"/>
    <w:unhideWhenUsed/>
    <w:rsid w:val="00D67524"/>
    <w:rPr>
      <w:color w:val="0000FF" w:themeColor="hyperlink"/>
      <w:u w:val="single"/>
    </w:rPr>
  </w:style>
  <w:style w:type="paragraph" w:styleId="Kopfzeile">
    <w:name w:val="header"/>
    <w:basedOn w:val="Standard"/>
    <w:link w:val="KopfzeileZchn"/>
    <w:uiPriority w:val="99"/>
    <w:unhideWhenUsed/>
    <w:rsid w:val="00907A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7AE9"/>
  </w:style>
  <w:style w:type="paragraph" w:styleId="Fuzeile">
    <w:name w:val="footer"/>
    <w:basedOn w:val="Standard"/>
    <w:link w:val="FuzeileZchn"/>
    <w:uiPriority w:val="99"/>
    <w:unhideWhenUsed/>
    <w:rsid w:val="00907A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7AE9"/>
  </w:style>
  <w:style w:type="table" w:styleId="Tabellenraster">
    <w:name w:val="Table Grid"/>
    <w:basedOn w:val="NormaleTabelle"/>
    <w:uiPriority w:val="59"/>
    <w:rsid w:val="00E6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92E96"/>
    <w:rPr>
      <w:rFonts w:ascii="Tahoma" w:eastAsia="+mn-ea" w:hAnsi="Tahoma" w:cs="Tahoma"/>
      <w:b/>
      <w:bCs/>
      <w:color w:val="53A5CB"/>
      <w:kern w:val="24"/>
      <w:sz w:val="24"/>
      <w:szCs w:val="28"/>
    </w:rPr>
  </w:style>
  <w:style w:type="paragraph" w:styleId="KeinLeerraum">
    <w:name w:val="No Spacing"/>
    <w:uiPriority w:val="1"/>
    <w:qFormat/>
    <w:rsid w:val="002540DF"/>
    <w:pPr>
      <w:spacing w:after="0" w:line="240" w:lineRule="auto"/>
    </w:pPr>
  </w:style>
  <w:style w:type="paragraph" w:styleId="Titel">
    <w:name w:val="Title"/>
    <w:basedOn w:val="KeinLeerraum"/>
    <w:next w:val="Standard"/>
    <w:link w:val="TitelZchn"/>
    <w:uiPriority w:val="10"/>
    <w:qFormat/>
    <w:rsid w:val="00692E96"/>
    <w:pPr>
      <w:spacing w:after="200"/>
    </w:pPr>
    <w:rPr>
      <w:rFonts w:ascii="Tahoma" w:hAnsi="Tahoma" w:cs="Tahoma"/>
      <w:b/>
      <w:noProof/>
      <w:sz w:val="30"/>
      <w:szCs w:val="30"/>
      <w:lang w:eastAsia="de-DE"/>
    </w:rPr>
  </w:style>
  <w:style w:type="character" w:customStyle="1" w:styleId="TitelZchn">
    <w:name w:val="Titel Zchn"/>
    <w:basedOn w:val="Absatz-Standardschriftart"/>
    <w:link w:val="Titel"/>
    <w:uiPriority w:val="10"/>
    <w:rsid w:val="00692E96"/>
    <w:rPr>
      <w:rFonts w:ascii="Tahoma" w:hAnsi="Tahoma" w:cs="Tahoma"/>
      <w:b/>
      <w:noProof/>
      <w:sz w:val="30"/>
      <w:szCs w:val="30"/>
      <w:lang w:eastAsia="de-DE"/>
    </w:rPr>
  </w:style>
  <w:style w:type="paragraph" w:styleId="Untertitel">
    <w:name w:val="Subtitle"/>
    <w:basedOn w:val="Standard"/>
    <w:next w:val="Standard"/>
    <w:link w:val="UntertitelZchn"/>
    <w:uiPriority w:val="11"/>
    <w:qFormat/>
    <w:rsid w:val="00692E96"/>
    <w:rPr>
      <w:rFonts w:ascii="Tahoma" w:hAnsi="Tahoma" w:cs="Tahoma"/>
      <w:b/>
      <w:sz w:val="18"/>
    </w:rPr>
  </w:style>
  <w:style w:type="character" w:customStyle="1" w:styleId="UntertitelZchn">
    <w:name w:val="Untertitel Zchn"/>
    <w:basedOn w:val="Absatz-Standardschriftart"/>
    <w:link w:val="Untertitel"/>
    <w:uiPriority w:val="11"/>
    <w:rsid w:val="00692E96"/>
    <w:rPr>
      <w:rFonts w:ascii="Tahoma" w:hAnsi="Tahoma" w:cs="Tahoma"/>
      <w:b/>
      <w:sz w:val="18"/>
    </w:rPr>
  </w:style>
  <w:style w:type="character" w:customStyle="1" w:styleId="berschrift2Zchn">
    <w:name w:val="Überschrift 2 Zchn"/>
    <w:basedOn w:val="Absatz-Standardschriftart"/>
    <w:link w:val="berschrift2"/>
    <w:uiPriority w:val="9"/>
    <w:rsid w:val="00C61B4F"/>
    <w:rPr>
      <w:rFonts w:ascii="Tahoma" w:eastAsia="+mn-ea" w:hAnsi="Tahoma" w:cs="Tahoma"/>
      <w:b/>
      <w:bCs/>
      <w:color w:val="53A5CB"/>
      <w:kern w:val="24"/>
      <w:sz w:val="24"/>
      <w:szCs w:val="28"/>
    </w:rPr>
  </w:style>
  <w:style w:type="paragraph" w:customStyle="1" w:styleId="Default">
    <w:name w:val="Default"/>
    <w:rsid w:val="009A480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riedrichs.SERVER\AppData\Local\Microsoft\Windows\Temporary%20Internet%20Files\Content.Outlook\7LDOBK7O\Stellenausschreibung-Vorlage_fin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Stellenausschreibung-Vorlage_final</Template>
  <TotalTime>0</TotalTime>
  <Pages>1</Pages>
  <Words>195</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Heidrun Juergens</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 Ole Friedrichs</dc:creator>
  <cp:lastModifiedBy>Katharina Ruhnke</cp:lastModifiedBy>
  <cp:revision>10</cp:revision>
  <cp:lastPrinted>2019-04-08T10:18:00Z</cp:lastPrinted>
  <dcterms:created xsi:type="dcterms:W3CDTF">2019-04-05T10:52:00Z</dcterms:created>
  <dcterms:modified xsi:type="dcterms:W3CDTF">2019-04-24T14:05:00Z</dcterms:modified>
</cp:coreProperties>
</file>